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8599170</wp:posOffset>
                </wp:positionH>
                <wp:positionV relativeFrom="paragraph">
                  <wp:posOffset>-160655</wp:posOffset>
                </wp:positionV>
                <wp:extent cx="3108960" cy="12268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08960" cy="1226820"/>
                        </a:xfrm>
                        <a:prstGeom prst="rect"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  <w:t>受付年月日　　　年　　月　　日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  <w:t>受付番号　　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8"/>
                              </w:rPr>
                              <w:t>No.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mso-wrap-distance-left:5.65pt;width:244.8pt;height:96.6pt;mso-position-horizontal-relative:text;position:absolute;margin-left:677.1pt;margin-top:-12.65pt;mso-wrap-distance-bottom:0pt;mso-wrap-distance-right:5.65pt;mso-wrap-distance-top:0pt;v-text-anchor:middle;" o:allowincell="t" o:allowoverlap="t" filled="t" fillcolor="#ffffff [3201]" stroked="f" strokecolor="#5b9bd5 [3204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受付年月日　　　年　　月　　日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受付番号　　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No.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40"/>
        </w:rPr>
        <w:t>選挙公報掲載文原稿用紙</w:t>
      </w:r>
    </w:p>
    <w:p>
      <w:pPr>
        <w:pStyle w:val="0"/>
        <w:rPr>
          <w:rFonts w:hint="eastAsia"/>
          <w:u w:val="single" w:color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448945</wp:posOffset>
                </wp:positionV>
                <wp:extent cx="8891905" cy="63360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891905" cy="6336030"/>
                        </a:xfrm>
                        <a:prstGeom prst="rect"/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mso-position-vertical-relative:text;z-index:3;mso-wrap-distance-left:5.65pt;width:700.15pt;height:498.9pt;mso-position-horizontal-relative:text;position:absolute;margin-left:101pt;margin-top:35.35pt;mso-wrap-distance-bottom:0pt;mso-wrap-distance-right:5.65pt;mso-wrap-distance-top:0pt;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6834505</wp:posOffset>
                </wp:positionV>
                <wp:extent cx="3741420" cy="57912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741420" cy="579120"/>
                        </a:xfrm>
                        <a:prstGeom prst="rect">
                          <a:avLst/>
                        </a:prstGeom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32"/>
                                <w:u w:val="single" w:color="000000" w:themeColor="text1"/>
                              </w:rPr>
                              <w:t>候補者氏名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5.65pt;width:294.60000000000002pt;height:45.6pt;mso-position-horizontal-relative:text;position:absolute;margin-left:100.9pt;margin-top:538.15pt;mso-wrap-distance-bottom:0pt;mso-wrap-distance-right:5.65pt;mso-wrap-distance-top:0pt;v-text-anchor:middle;" o:spid="_x0000_s1028" o:allowincell="t" o:allowoverlap="t" filled="t" fillcolor="#ffffff [3201]" stroked="f" strokecolor="#5b9bd5 [3204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  <w:u w:val="single" w:color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32"/>
                          <w:u w:val="single" w:color="000000" w:themeColor="text1"/>
                        </w:rPr>
                        <w:t>候補者氏名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7500620</wp:posOffset>
                </wp:positionH>
                <wp:positionV relativeFrom="paragraph">
                  <wp:posOffset>6834505</wp:posOffset>
                </wp:positionV>
                <wp:extent cx="2659380" cy="57912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659380" cy="579120"/>
                        </a:xfrm>
                        <a:prstGeom prst="rect">
                          <a:avLst/>
                        </a:prstGeom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32"/>
                                <w:u w:val="single" w:color="000000" w:themeColor="text1"/>
                              </w:rPr>
                              <w:t>※掲載順位　　　　　番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5.65pt;width:209.4pt;height:45.6pt;mso-position-horizontal-relative:text;position:absolute;margin-left:590.6pt;margin-top:538.15pt;mso-wrap-distance-bottom:0pt;mso-wrap-distance-right:5.65pt;mso-wrap-distance-top:0pt;v-text-anchor:middle;" o:spid="_x0000_s1029" o:allowincell="t" o:allowoverlap="t" filled="t" fillcolor="#ffffff [3201]" stroked="f" strokecolor="#5b9bd5 [3204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  <w:u w:val="single" w:color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32"/>
                          <w:u w:val="single" w:color="000000" w:themeColor="text1"/>
                        </w:rPr>
                        <w:t>※掲載順位　　　　　番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  <w:sz w:val="32"/>
          <w:u w:val="single" w:color="000000" w:themeColor="text1"/>
        </w:rPr>
        <w:t>　令和７年１１月２３日執行　　　　　　　　　　　　選挙</w:t>
      </w:r>
    </w:p>
    <w:sectPr>
      <w:pgSz w:w="20636" w:h="14570" w:orient="landscape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KBH02004</dc:creator>
  <cp:lastModifiedBy>KBH02004</cp:lastModifiedBy>
  <cp:lastPrinted>2025-09-04T02:31:58Z</cp:lastPrinted>
  <dcterms:created xsi:type="dcterms:W3CDTF">2025-09-04T02:25:00Z</dcterms:created>
  <dcterms:modified xsi:type="dcterms:W3CDTF">2025-09-04T02:25:00Z</dcterms:modified>
  <cp:revision>0</cp:revision>
</cp:coreProperties>
</file>