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rPr>
      </w:pPr>
      <w:r>
        <w:rPr>
          <w:rFonts w:hint="eastAsia"/>
          <w:sz w:val="24"/>
        </w:rPr>
        <w:t>別記第６号様式（第６条関係）</w:t>
      </w:r>
    </w:p>
    <w:p>
      <w:pPr>
        <w:pStyle w:val="0"/>
        <w:rPr>
          <w:rFonts w:hint="default"/>
          <w:sz w:val="24"/>
        </w:rPr>
      </w:pPr>
      <w:r>
        <w:rPr>
          <w:rFonts w:hint="eastAsia"/>
          <w:sz w:val="24"/>
        </w:rPr>
        <w:t>（その１）</w:t>
      </w:r>
    </w:p>
    <w:p>
      <w:pPr>
        <w:pStyle w:val="0"/>
        <w:rPr>
          <w:rFonts w:hint="default"/>
          <w:sz w:val="24"/>
        </w:rPr>
      </w:pPr>
      <w:r>
        <w:rPr>
          <w:rFonts w:hint="eastAsia"/>
          <w:sz w:val="24"/>
        </w:rPr>
        <w:t>（契約業者等→選挙管理委員会）</w:t>
      </w:r>
    </w:p>
    <w:p>
      <w:pPr>
        <w:pStyle w:val="0"/>
        <w:rPr>
          <w:rFonts w:hint="default"/>
          <w:sz w:val="24"/>
        </w:rPr>
      </w:pPr>
    </w:p>
    <w:p>
      <w:pPr>
        <w:pStyle w:val="0"/>
        <w:rPr>
          <w:rFonts w:hint="default"/>
          <w:sz w:val="24"/>
        </w:rPr>
      </w:pPr>
    </w:p>
    <w:p>
      <w:pPr>
        <w:pStyle w:val="0"/>
        <w:jc w:val="center"/>
        <w:rPr>
          <w:rFonts w:hint="default"/>
          <w:sz w:val="24"/>
        </w:rPr>
      </w:pPr>
      <w:r>
        <w:rPr>
          <w:rFonts w:hint="eastAsia"/>
          <w:spacing w:val="525"/>
          <w:sz w:val="24"/>
        </w:rPr>
        <w:t>請求</w:t>
      </w:r>
      <w:r>
        <w:rPr>
          <w:rFonts w:hint="eastAsia"/>
          <w:sz w:val="24"/>
        </w:rPr>
        <w:t>書</w:t>
      </w:r>
    </w:p>
    <w:p>
      <w:pPr>
        <w:pStyle w:val="0"/>
        <w:jc w:val="center"/>
        <w:rPr>
          <w:rFonts w:hint="default"/>
          <w:sz w:val="24"/>
        </w:rPr>
      </w:pPr>
      <w:r>
        <w:rPr>
          <w:rFonts w:hint="eastAsia"/>
          <w:sz w:val="24"/>
        </w:rPr>
        <w:t>（選挙運動用自動車の使用）</w:t>
      </w:r>
    </w:p>
    <w:p>
      <w:pPr>
        <w:pStyle w:val="0"/>
        <w:rPr>
          <w:rFonts w:hint="default"/>
          <w:sz w:val="24"/>
        </w:rPr>
      </w:pPr>
    </w:p>
    <w:p>
      <w:pPr>
        <w:pStyle w:val="0"/>
        <w:jc w:val="right"/>
        <w:rPr>
          <w:rFonts w:hint="default"/>
          <w:sz w:val="24"/>
        </w:rPr>
      </w:pPr>
      <w:r>
        <w:rPr>
          <w:rFonts w:hint="eastAsia"/>
          <w:sz w:val="24"/>
        </w:rPr>
        <w:t>年　　月　　日</w:t>
      </w:r>
    </w:p>
    <w:p>
      <w:pPr>
        <w:pStyle w:val="0"/>
        <w:rPr>
          <w:rFonts w:hint="default"/>
          <w:sz w:val="24"/>
        </w:rPr>
      </w:pPr>
      <w:r>
        <w:rPr>
          <w:rFonts w:hint="eastAsia"/>
          <w:sz w:val="24"/>
        </w:rPr>
        <w:t>　剣淵町長　　　　様</w:t>
      </w:r>
    </w:p>
    <w:tbl>
      <w:tblPr>
        <w:tblStyle w:val="11"/>
        <w:tblW w:w="0" w:type="auto"/>
        <w:tblInd w:w="99" w:type="dxa"/>
        <w:tblLayout w:type="fixed"/>
        <w:tblCellMar>
          <w:left w:w="99" w:type="dxa"/>
          <w:right w:w="99" w:type="dxa"/>
        </w:tblCellMar>
        <w:tblLook w:firstRow="1" w:lastRow="0" w:firstColumn="1" w:lastColumn="0" w:noHBand="0" w:noVBand="1" w:val="04A0"/>
      </w:tblPr>
      <w:tblGrid>
        <w:gridCol w:w="3454"/>
        <w:gridCol w:w="2717"/>
        <w:gridCol w:w="2469"/>
      </w:tblGrid>
      <w:tr>
        <w:trPr>
          <w:trHeight w:val="867" w:hRule="atLeast"/>
        </w:trPr>
        <w:tc>
          <w:tcPr>
            <w:tcW w:w="3454" w:type="dxa"/>
            <w:tcBorders>
              <w:top w:val="nil"/>
              <w:left w:val="nil"/>
              <w:bottom w:val="nil"/>
              <w:right w:val="nil"/>
              <w:tl2br w:val="none" w:color="auto" w:sz="0" w:space="0"/>
              <w:tr2bl w:val="none" w:color="auto" w:sz="0" w:space="0"/>
            </w:tcBorders>
            <w:vAlign w:val="center"/>
          </w:tcPr>
          <w:p>
            <w:pPr>
              <w:pStyle w:val="0"/>
              <w:rPr>
                <w:rFonts w:hint="default"/>
                <w:sz w:val="24"/>
              </w:rPr>
            </w:pPr>
            <w:r>
              <w:rPr>
                <w:rFonts w:hint="eastAsia"/>
                <w:sz w:val="24"/>
              </w:rPr>
              <w:t>　</w:t>
            </w:r>
          </w:p>
        </w:tc>
        <w:tc>
          <w:tcPr>
            <w:tcW w:w="2717" w:type="dxa"/>
            <w:tcBorders>
              <w:top w:val="nil"/>
              <w:left w:val="nil"/>
              <w:bottom w:val="nil"/>
              <w:right w:val="nil"/>
              <w:tl2br w:val="none" w:color="auto" w:sz="0" w:space="0"/>
              <w:tr2bl w:val="none" w:color="auto" w:sz="0" w:space="0"/>
            </w:tcBorders>
            <w:vAlign w:val="center"/>
          </w:tcPr>
          <w:p>
            <w:pPr>
              <w:pStyle w:val="0"/>
              <w:rPr>
                <w:rFonts w:hint="default"/>
                <w:sz w:val="24"/>
              </w:rPr>
            </w:pPr>
            <w:r>
              <w:rPr>
                <w:rFonts w:hint="eastAsia"/>
                <w:sz w:val="24"/>
              </w:rPr>
              <w:t>氏名又は名称及び住所並びに法人にあってはその代表者の氏名</w:t>
            </w:r>
          </w:p>
        </w:tc>
        <w:tc>
          <w:tcPr>
            <w:tcW w:w="2469" w:type="dxa"/>
            <w:tcBorders>
              <w:top w:val="nil"/>
              <w:left w:val="nil"/>
              <w:bottom w:val="nil"/>
              <w:right w:val="nil"/>
              <w:tl2br w:val="none" w:color="auto" w:sz="0" w:space="0"/>
              <w:tr2bl w:val="none" w:color="auto" w:sz="0" w:space="0"/>
            </w:tcBorders>
            <w:vAlign w:val="center"/>
          </w:tcPr>
          <w:p>
            <w:pPr>
              <w:pStyle w:val="0"/>
              <w:jc w:val="right"/>
              <w:rPr>
                <w:rFonts w:hint="default"/>
                <w:sz w:val="24"/>
              </w:rPr>
            </w:pPr>
            <w:r>
              <w:rPr>
                <w:rFonts w:hint="eastAsia"/>
                <w:sz w:val="24"/>
              </w:rPr>
              <w:t>　印</w:t>
            </w:r>
          </w:p>
        </w:tc>
      </w:tr>
    </w:tbl>
    <w:p>
      <w:pPr>
        <w:pStyle w:val="0"/>
        <w:jc w:val="right"/>
        <w:rPr>
          <w:rFonts w:hint="default"/>
          <w:sz w:val="24"/>
        </w:rPr>
      </w:pPr>
      <w:r>
        <w:rPr>
          <w:rFonts w:hint="eastAsia"/>
          <w:sz w:val="24"/>
        </w:rPr>
        <w:t>(</w:t>
      </w:r>
      <w:r>
        <w:rPr>
          <w:rFonts w:hint="eastAsia"/>
          <w:spacing w:val="105"/>
          <w:sz w:val="24"/>
        </w:rPr>
        <w:t>電</w:t>
      </w:r>
      <w:r>
        <w:rPr>
          <w:rFonts w:hint="eastAsia"/>
          <w:sz w:val="24"/>
        </w:rPr>
        <w:t>話</w:t>
      </w:r>
      <w:r>
        <w:rPr>
          <w:rFonts w:hint="eastAsia"/>
          <w:sz w:val="24"/>
        </w:rPr>
        <w:t>)</w:t>
      </w:r>
      <w:r>
        <w:rPr>
          <w:rFonts w:hint="eastAsia"/>
          <w:sz w:val="24"/>
        </w:rPr>
        <w:t>　　　　　　　　</w:t>
      </w:r>
      <w:r>
        <w:rPr>
          <w:rFonts w:hint="eastAsia"/>
          <w:sz w:val="24"/>
        </w:rPr>
        <w:t>(</w:t>
      </w:r>
      <w:r>
        <w:rPr>
          <w:rFonts w:hint="eastAsia"/>
          <w:sz w:val="24"/>
        </w:rPr>
        <w:t>　　　　　　　　</w:t>
      </w:r>
      <w:r>
        <w:rPr>
          <w:rFonts w:hint="eastAsia"/>
          <w:sz w:val="24"/>
        </w:rPr>
        <w:t>)</w:t>
      </w:r>
      <w:r>
        <w:rPr>
          <w:rFonts w:hint="eastAsia"/>
          <w:sz w:val="24"/>
        </w:rPr>
        <w:t>　</w:t>
      </w:r>
    </w:p>
    <w:p>
      <w:pPr>
        <w:pStyle w:val="0"/>
        <w:rPr>
          <w:rFonts w:hint="default"/>
          <w:sz w:val="24"/>
        </w:rPr>
      </w:pPr>
    </w:p>
    <w:p>
      <w:pPr>
        <w:pStyle w:val="0"/>
        <w:rPr>
          <w:rFonts w:hint="default"/>
          <w:sz w:val="24"/>
        </w:rPr>
      </w:pPr>
      <w:r>
        <w:rPr>
          <w:rFonts w:hint="eastAsia"/>
          <w:sz w:val="24"/>
        </w:rPr>
        <w:t>　剣淵町議会議員及び剣淵町長の選挙における選挙運動の公費負担に関する条例第４条の規定により、次の金額の支払を請求します。</w:t>
      </w:r>
    </w:p>
    <w:p>
      <w:pPr>
        <w:pStyle w:val="0"/>
        <w:rPr>
          <w:rFonts w:hint="default"/>
          <w:sz w:val="24"/>
        </w:rPr>
      </w:pPr>
    </w:p>
    <w:p>
      <w:pPr>
        <w:pStyle w:val="0"/>
        <w:jc w:val="center"/>
        <w:rPr>
          <w:rFonts w:hint="default"/>
          <w:sz w:val="24"/>
        </w:rPr>
      </w:pPr>
      <w:r>
        <w:rPr>
          <w:rFonts w:hint="eastAsia"/>
          <w:sz w:val="24"/>
        </w:rPr>
        <w:t>記</w:t>
      </w:r>
    </w:p>
    <w:p>
      <w:pPr>
        <w:pStyle w:val="0"/>
        <w:rPr>
          <w:rFonts w:hint="default"/>
          <w:sz w:val="24"/>
        </w:rPr>
      </w:pPr>
    </w:p>
    <w:p>
      <w:pPr>
        <w:pStyle w:val="0"/>
        <w:rPr>
          <w:rFonts w:hint="default"/>
          <w:sz w:val="24"/>
        </w:rPr>
      </w:pPr>
      <w:r>
        <w:rPr>
          <w:rFonts w:hint="eastAsia"/>
          <w:sz w:val="24"/>
        </w:rPr>
        <w:t>１　</w:t>
      </w:r>
      <w:r>
        <w:rPr>
          <w:rFonts w:hint="eastAsia"/>
          <w:spacing w:val="105"/>
          <w:sz w:val="24"/>
        </w:rPr>
        <w:t>請求金</w:t>
      </w:r>
      <w:r>
        <w:rPr>
          <w:rFonts w:hint="eastAsia"/>
          <w:sz w:val="24"/>
        </w:rPr>
        <w:t>額　　　　　　　　　　　　　　　　　円</w:t>
      </w:r>
    </w:p>
    <w:p>
      <w:pPr>
        <w:pStyle w:val="0"/>
        <w:rPr>
          <w:rFonts w:hint="default"/>
          <w:sz w:val="24"/>
        </w:rPr>
      </w:pPr>
      <w:r>
        <w:rPr>
          <w:rFonts w:hint="eastAsia"/>
          <w:sz w:val="24"/>
        </w:rPr>
        <w:t>２　</w:t>
      </w:r>
      <w:r>
        <w:rPr>
          <w:rFonts w:hint="eastAsia"/>
          <w:spacing w:val="525"/>
          <w:sz w:val="24"/>
        </w:rPr>
        <w:t>内</w:t>
      </w:r>
      <w:r>
        <w:rPr>
          <w:rFonts w:hint="eastAsia"/>
          <w:sz w:val="24"/>
        </w:rPr>
        <w:t>訳　　別紙請求内訳書のとおり</w:t>
      </w:r>
    </w:p>
    <w:p>
      <w:pPr>
        <w:pStyle w:val="0"/>
        <w:rPr>
          <w:rFonts w:hint="default"/>
          <w:sz w:val="24"/>
        </w:rPr>
      </w:pPr>
      <w:r>
        <w:rPr>
          <w:rFonts w:hint="eastAsia"/>
          <w:sz w:val="24"/>
        </w:rPr>
        <w:t>３　</w:t>
      </w:r>
      <w:r>
        <w:rPr>
          <w:rFonts w:hint="eastAsia"/>
          <w:spacing w:val="52"/>
          <w:sz w:val="24"/>
        </w:rPr>
        <w:t>選挙</w:t>
      </w:r>
      <w:r>
        <w:rPr>
          <w:rFonts w:hint="eastAsia"/>
          <w:spacing w:val="53"/>
          <w:sz w:val="24"/>
        </w:rPr>
        <w:t>の種</w:t>
      </w:r>
      <w:r>
        <w:rPr>
          <w:rFonts w:hint="eastAsia"/>
          <w:sz w:val="24"/>
        </w:rPr>
        <w:t>類　　　　　　　　年　　月　　日執行　　　　　　　　　　選挙</w:t>
      </w:r>
    </w:p>
    <w:p>
      <w:pPr>
        <w:pStyle w:val="0"/>
        <w:rPr>
          <w:rFonts w:hint="default"/>
          <w:sz w:val="24"/>
        </w:rPr>
      </w:pPr>
      <w:r>
        <w:rPr>
          <w:rFonts w:hint="eastAsia"/>
          <w:sz w:val="24"/>
        </w:rPr>
        <w:t>４　</w:t>
      </w:r>
      <w:r>
        <w:rPr>
          <w:rFonts w:hint="eastAsia"/>
          <w:spacing w:val="21"/>
          <w:sz w:val="24"/>
        </w:rPr>
        <w:t>候補者の氏</w:t>
      </w:r>
      <w:r>
        <w:rPr>
          <w:rFonts w:hint="eastAsia"/>
          <w:sz w:val="24"/>
        </w:rPr>
        <w:t>名</w:t>
      </w:r>
    </w:p>
    <w:p>
      <w:pPr>
        <w:pStyle w:val="0"/>
        <w:rPr>
          <w:rFonts w:hint="default"/>
          <w:sz w:val="24"/>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1524000</wp:posOffset>
                </wp:positionH>
                <wp:positionV relativeFrom="paragraph">
                  <wp:posOffset>130810</wp:posOffset>
                </wp:positionV>
                <wp:extent cx="1165860" cy="304165"/>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1165860" cy="304165"/>
                        </a:xfrm>
                        <a:prstGeom prst="rect">
                          <a:avLst/>
                        </a:prstGeom>
                        <a:noFill/>
                        <a:ln>
                          <a:miter/>
                        </a:ln>
                      </wps:spPr>
                      <wps:txbx>
                        <w:txbxContent>
                          <w:p>
                            <w:pPr>
                              <w:pStyle w:val="0"/>
                              <w:jc w:val="distribute"/>
                              <w:rPr>
                                <w:rFonts w:hint="default"/>
                                <w:sz w:val="14"/>
                              </w:rPr>
                            </w:pPr>
                            <w:r>
                              <w:rPr>
                                <w:rFonts w:hint="eastAsia"/>
                                <w:spacing w:val="85"/>
                                <w:sz w:val="14"/>
                              </w:rPr>
                              <w:t>フリガナ</w:t>
                            </w:r>
                          </w:p>
                        </w:txbxContent>
                      </wps:txbx>
                      <wps:bodyPr vertOverflow="overflow" horzOverflow="overflow" upright="1">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9pt;width:91.8pt;height:23.95pt;mso-position-horizontal-relative:text;position:absolute;margin-left:120pt;margin-top:10.3pt;mso-wrap-distance-bottom:0pt;mso-wrap-distance-right:9pt;mso-wrap-distance-top:0pt;" o:spid="_x0000_s1026" o:allowincell="t" o:allowoverlap="t" filled="f" stroked="f" o:spt="202" type="#_x0000_t202">
                <v:fill/>
                <v:textbox style="layout-flow:horizontal;mso-fit-shape-to-text:t;">
                  <w:txbxContent>
                    <w:p>
                      <w:pPr>
                        <w:pStyle w:val="0"/>
                        <w:jc w:val="distribute"/>
                        <w:rPr>
                          <w:rFonts w:hint="default"/>
                          <w:sz w:val="14"/>
                        </w:rPr>
                      </w:pPr>
                      <w:r>
                        <w:rPr>
                          <w:rFonts w:hint="eastAsia"/>
                          <w:spacing w:val="85"/>
                          <w:sz w:val="14"/>
                        </w:rPr>
                        <w:t>フリガナ</w:t>
                      </w:r>
                    </w:p>
                  </w:txbxContent>
                </v:textbox>
                <v:imagedata o:title=""/>
                <w10:wrap type="none" anchorx="text" anchory="text"/>
              </v:shape>
            </w:pict>
          </mc:Fallback>
        </mc:AlternateContent>
      </w:r>
      <w:r>
        <w:rPr>
          <w:rFonts w:hint="eastAsia"/>
          <w:sz w:val="24"/>
        </w:rPr>
        <w:t>５　</w:t>
      </w:r>
      <w:r>
        <w:rPr>
          <w:rFonts w:hint="eastAsia"/>
          <w:spacing w:val="210"/>
          <w:sz w:val="24"/>
        </w:rPr>
        <w:t>振込</w:t>
      </w:r>
      <w:r>
        <w:rPr>
          <w:rFonts w:hint="eastAsia"/>
          <w:sz w:val="24"/>
        </w:rPr>
        <w:t>先　　</w:t>
      </w:r>
      <w:r>
        <w:rPr>
          <w:rFonts w:hint="eastAsia"/>
          <w:spacing w:val="52"/>
          <w:sz w:val="24"/>
        </w:rPr>
        <w:t>金融</w:t>
      </w:r>
      <w:r>
        <w:rPr>
          <w:rFonts w:hint="eastAsia"/>
          <w:spacing w:val="53"/>
          <w:sz w:val="24"/>
        </w:rPr>
        <w:t>機関</w:t>
      </w:r>
      <w:r>
        <w:rPr>
          <w:rFonts w:hint="eastAsia"/>
          <w:sz w:val="24"/>
        </w:rPr>
        <w:t>名　　</w:t>
      </w:r>
      <w:r>
        <w:rPr>
          <w:rFonts w:hint="eastAsia"/>
          <w:sz w:val="24"/>
        </w:rPr>
        <w:t>(</w:t>
      </w:r>
      <w:r>
        <w:rPr>
          <w:rFonts w:hint="eastAsia"/>
          <w:sz w:val="24"/>
        </w:rPr>
        <w:t>　　　　　　　　　　　　　　本・支店</w:t>
      </w:r>
      <w:r>
        <w:rPr>
          <w:rFonts w:hint="eastAsia"/>
          <w:sz w:val="24"/>
        </w:rPr>
        <w:t>)</w:t>
      </w:r>
    </w:p>
    <w:p>
      <w:pPr>
        <w:pStyle w:val="0"/>
        <w:spacing w:before="167" w:beforeLines="0" w:beforeAutospacing="0" w:line="240" w:lineRule="exact"/>
        <w:rPr>
          <w:rFonts w:hint="default"/>
          <w:sz w:val="24"/>
        </w:rPr>
      </w:pPr>
      <w:r>
        <w:rPr>
          <w:rFonts w:hint="eastAsia"/>
          <w:spacing w:val="52"/>
          <w:sz w:val="24"/>
        </w:rPr>
        <w:t>　</w:t>
      </w:r>
      <w:r>
        <w:rPr>
          <w:rFonts w:hint="eastAsia"/>
          <w:spacing w:val="210"/>
          <w:sz w:val="24"/>
        </w:rPr>
        <w:t>　　</w:t>
      </w:r>
      <w:r>
        <w:rPr>
          <w:rFonts w:hint="eastAsia"/>
          <w:sz w:val="24"/>
        </w:rPr>
        <w:t>　　　</w:t>
      </w:r>
      <w:r>
        <w:rPr>
          <w:rFonts w:hint="eastAsia"/>
          <w:sz w:val="24"/>
        </w:rPr>
        <w:t xml:space="preserve"> </w:t>
      </w:r>
      <w:r>
        <w:rPr>
          <w:rFonts w:hint="eastAsia"/>
          <w:spacing w:val="210"/>
          <w:sz w:val="24"/>
        </w:rPr>
        <w:t>口座</w:t>
      </w:r>
      <w:r>
        <w:rPr>
          <w:rFonts w:hint="eastAsia"/>
          <w:sz w:val="24"/>
        </w:rPr>
        <w:t>名　　</w:t>
      </w:r>
      <w:r>
        <w:rPr>
          <w:rFonts w:hint="eastAsia"/>
          <w:sz w:val="24"/>
        </w:rPr>
        <w:t>(</w:t>
      </w:r>
      <w:r>
        <w:rPr>
          <w:rFonts w:hint="eastAsia"/>
          <w:sz w:val="24"/>
        </w:rPr>
        <w:t>　　　　　　　　　　　　　　　　　</w:t>
      </w:r>
      <w:r>
        <w:rPr>
          <w:rFonts w:hint="eastAsia"/>
          <w:sz w:val="24"/>
        </w:rPr>
        <w:t xml:space="preserve"> )</w:t>
      </w:r>
    </w:p>
    <w:p>
      <w:pPr>
        <w:pStyle w:val="0"/>
        <w:spacing w:before="60" w:beforeLines="0" w:beforeAutospacing="0"/>
        <w:rPr>
          <w:rFonts w:hint="default"/>
          <w:sz w:val="24"/>
        </w:rPr>
      </w:pPr>
      <w:r>
        <w:rPr>
          <w:rFonts w:hint="eastAsia"/>
          <w:spacing w:val="52"/>
          <w:sz w:val="24"/>
        </w:rPr>
        <w:t>　</w:t>
      </w:r>
      <w:r>
        <w:rPr>
          <w:rFonts w:hint="eastAsia"/>
          <w:spacing w:val="210"/>
          <w:sz w:val="24"/>
        </w:rPr>
        <w:t>　　</w:t>
      </w:r>
      <w:r>
        <w:rPr>
          <w:rFonts w:hint="eastAsia"/>
          <w:sz w:val="24"/>
        </w:rPr>
        <w:t>　　　</w:t>
      </w:r>
      <w:r>
        <w:rPr>
          <w:rFonts w:hint="eastAsia"/>
          <w:sz w:val="24"/>
        </w:rPr>
        <w:t xml:space="preserve"> </w:t>
      </w:r>
      <w:r>
        <w:rPr>
          <w:rFonts w:hint="eastAsia"/>
          <w:spacing w:val="105"/>
          <w:sz w:val="24"/>
        </w:rPr>
        <w:t>口座番</w:t>
      </w:r>
      <w:r>
        <w:rPr>
          <w:rFonts w:hint="eastAsia"/>
          <w:sz w:val="24"/>
        </w:rPr>
        <w:t>号　　</w:t>
      </w:r>
      <w:r>
        <w:rPr>
          <w:rFonts w:hint="eastAsia"/>
          <w:sz w:val="24"/>
        </w:rPr>
        <w:t>(</w:t>
      </w:r>
      <w:r>
        <w:rPr>
          <w:rFonts w:hint="eastAsia"/>
          <w:sz w:val="24"/>
        </w:rPr>
        <w:t>総合・当座・普通　　　　　　　　　　</w:t>
      </w:r>
      <w:r>
        <w:rPr>
          <w:rFonts w:hint="eastAsia"/>
          <w:sz w:val="24"/>
        </w:rPr>
        <w:t>)</w:t>
      </w:r>
    </w:p>
    <w:p>
      <w:pPr>
        <w:pStyle w:val="0"/>
        <w:rPr>
          <w:rFonts w:hint="default"/>
          <w:sz w:val="24"/>
        </w:rPr>
      </w:pPr>
    </w:p>
    <w:p>
      <w:pPr>
        <w:pStyle w:val="0"/>
        <w:rPr>
          <w:rFonts w:hint="default"/>
          <w:sz w:val="24"/>
        </w:rPr>
      </w:pPr>
    </w:p>
    <w:p>
      <w:pPr>
        <w:pStyle w:val="0"/>
        <w:rPr>
          <w:rFonts w:hint="default"/>
          <w:sz w:val="22"/>
        </w:rPr>
      </w:pPr>
      <w:r>
        <w:rPr>
          <w:rFonts w:hint="eastAsia"/>
          <w:sz w:val="22"/>
        </w:rPr>
        <w:t>備考</w:t>
      </w:r>
    </w:p>
    <w:p>
      <w:pPr>
        <w:pStyle w:val="0"/>
        <w:ind w:left="410" w:hanging="410"/>
        <w:rPr>
          <w:rFonts w:hint="default"/>
          <w:sz w:val="22"/>
        </w:rPr>
      </w:pPr>
      <w:r>
        <w:rPr>
          <w:rFonts w:hint="eastAsia"/>
          <w:sz w:val="22"/>
        </w:rPr>
        <w:t>　１　この請求書は、候補者から受領した選挙運動用自動車使用証明書</w:t>
      </w:r>
      <w:r>
        <w:rPr>
          <w:rFonts w:hint="eastAsia"/>
          <w:sz w:val="22"/>
        </w:rPr>
        <w:t>(</w:t>
      </w:r>
      <w:r>
        <w:rPr>
          <w:rFonts w:hint="eastAsia"/>
          <w:sz w:val="22"/>
        </w:rPr>
        <w:t>燃料代の請求の場合には、この他に選挙運動用自動車燃料代確認書及び納品書等の燃料の供給の実績を証する書</w:t>
      </w:r>
      <w:r>
        <w:rPr>
          <w:rFonts w:hint="eastAsia"/>
          <w:sz w:val="22"/>
        </w:rPr>
        <w:t>(</w:t>
      </w:r>
      <w:r>
        <w:rPr>
          <w:rFonts w:hint="eastAsia"/>
          <w:sz w:val="22"/>
        </w:rPr>
        <w:t>燃料供給業者名、燃料供給年月日、自動車登録番号及び燃料供給量が記載されたものに限る。</w:t>
      </w:r>
      <w:r>
        <w:rPr>
          <w:rFonts w:hint="eastAsia"/>
          <w:sz w:val="22"/>
        </w:rPr>
        <w:t>)</w:t>
      </w:r>
      <w:r>
        <w:rPr>
          <w:rFonts w:hint="eastAsia"/>
          <w:sz w:val="22"/>
        </w:rPr>
        <w:t>の写し</w:t>
      </w:r>
      <w:r>
        <w:rPr>
          <w:rFonts w:hint="eastAsia"/>
          <w:sz w:val="22"/>
        </w:rPr>
        <w:t>)</w:t>
      </w:r>
      <w:r>
        <w:rPr>
          <w:rFonts w:hint="eastAsia"/>
          <w:sz w:val="22"/>
        </w:rPr>
        <w:t>とともに、選挙の期日後、速やかに剣淵町選挙管理委員会へ提出してください。</w:t>
      </w:r>
    </w:p>
    <w:p>
      <w:pPr>
        <w:pStyle w:val="0"/>
        <w:ind w:left="315" w:hanging="315"/>
        <w:rPr>
          <w:rFonts w:hint="default"/>
          <w:sz w:val="22"/>
        </w:rPr>
      </w:pPr>
      <w:r>
        <w:rPr>
          <w:rFonts w:hint="eastAsia"/>
          <w:sz w:val="22"/>
        </w:rPr>
        <w:t>　２　候補者が供託物を没収された場合には、剣淵町に支払を請求することはできません。</w:t>
      </w:r>
    </w:p>
    <w:p>
      <w:pPr>
        <w:rPr>
          <w:rFonts w:hint="default"/>
        </w:rPr>
        <w:sectPr>
          <w:pgSz w:w="11906" w:h="16838"/>
          <w:pgMar w:top="1417" w:right="1417" w:bottom="1417" w:left="1417" w:header="284" w:footer="284" w:gutter="0"/>
          <w:cols w:space="720"/>
          <w:textDirection w:val="lrTb"/>
          <w:docGrid w:type="linesAndChars" w:linePitch="368"/>
        </w:sectPr>
      </w:pPr>
    </w:p>
    <w:p>
      <w:pPr>
        <w:pStyle w:val="0"/>
        <w:rPr>
          <w:rFonts w:hint="default"/>
          <w:sz w:val="24"/>
        </w:rPr>
      </w:pPr>
      <w:r>
        <w:rPr>
          <w:rFonts w:hint="eastAsia"/>
          <w:sz w:val="24"/>
        </w:rPr>
        <w:t>（別紙１）</w:t>
      </w:r>
    </w:p>
    <w:p>
      <w:pPr>
        <w:pStyle w:val="0"/>
        <w:rPr>
          <w:rFonts w:hint="default"/>
          <w:sz w:val="24"/>
        </w:rPr>
      </w:pPr>
      <w:r>
        <w:rPr>
          <w:rFonts w:hint="eastAsia"/>
          <w:sz w:val="24"/>
        </w:rPr>
        <w:t>（契約業者等→選挙管理委員会）</w:t>
      </w:r>
    </w:p>
    <w:p>
      <w:pPr>
        <w:pStyle w:val="0"/>
        <w:rPr>
          <w:rFonts w:hint="default"/>
          <w:sz w:val="24"/>
        </w:rPr>
      </w:pPr>
    </w:p>
    <w:p>
      <w:pPr>
        <w:pStyle w:val="0"/>
        <w:rPr>
          <w:rFonts w:hint="default"/>
          <w:sz w:val="24"/>
        </w:rPr>
      </w:pPr>
    </w:p>
    <w:p>
      <w:pPr>
        <w:pStyle w:val="0"/>
        <w:jc w:val="center"/>
        <w:rPr>
          <w:rFonts w:hint="default"/>
          <w:sz w:val="24"/>
        </w:rPr>
      </w:pPr>
      <w:r>
        <w:rPr>
          <w:rFonts w:hint="eastAsia"/>
          <w:spacing w:val="50"/>
          <w:sz w:val="24"/>
        </w:rPr>
        <w:t>請求内訳書</w:t>
      </w:r>
      <w:r>
        <w:rPr>
          <w:rFonts w:hint="eastAsia"/>
          <w:sz w:val="24"/>
        </w:rPr>
        <w:t>（</w:t>
      </w:r>
      <w:r>
        <w:rPr>
          <w:rFonts w:hint="eastAsia"/>
          <w:spacing w:val="50"/>
          <w:sz w:val="24"/>
        </w:rPr>
        <w:t>運送事業者</w:t>
      </w:r>
      <w:r>
        <w:rPr>
          <w:rFonts w:hint="eastAsia"/>
          <w:sz w:val="24"/>
        </w:rPr>
        <w:t>用）</w:t>
      </w:r>
    </w:p>
    <w:p>
      <w:pPr>
        <w:pStyle w:val="0"/>
        <w:jc w:val="center"/>
        <w:rPr>
          <w:rFonts w:hint="default"/>
          <w:sz w:val="24"/>
        </w:rPr>
      </w:pPr>
      <w:r>
        <w:rPr>
          <w:rFonts w:hint="eastAsia"/>
          <w:sz w:val="24"/>
        </w:rPr>
        <w:t>（一般乗用旅客自動車運送事業者との運送契約により自動車を使用した場合）</w:t>
      </w:r>
    </w:p>
    <w:p>
      <w:pPr>
        <w:pStyle w:val="0"/>
        <w:rPr>
          <w:rFonts w:hint="default"/>
          <w:sz w:val="24"/>
        </w:rPr>
      </w:pPr>
    </w:p>
    <w:p>
      <w:pPr>
        <w:pStyle w:val="0"/>
        <w:rPr>
          <w:rFonts w:hint="default"/>
          <w:sz w:val="24"/>
        </w:rPr>
      </w:pPr>
    </w:p>
    <w:p>
      <w:pPr>
        <w:pStyle w:val="0"/>
        <w:jc w:val="right"/>
        <w:rPr>
          <w:rFonts w:hint="default"/>
          <w:sz w:val="24"/>
        </w:rPr>
      </w:pPr>
      <w:r>
        <w:rPr>
          <w:rFonts w:hint="eastAsia"/>
          <w:sz w:val="24"/>
        </w:rPr>
        <w:t>（候補者氏名　　　　　　　　　　）</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986"/>
        <w:gridCol w:w="1881"/>
        <w:gridCol w:w="1881"/>
        <w:gridCol w:w="1672"/>
        <w:gridCol w:w="1463"/>
      </w:tblGrid>
      <w:tr>
        <w:trPr>
          <w:trHeight w:val="454" w:hRule="atLeast"/>
        </w:trPr>
        <w:tc>
          <w:tcPr>
            <w:tcW w:w="19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使用年月日</w:t>
            </w:r>
          </w:p>
        </w:tc>
        <w:tc>
          <w:tcPr>
            <w:tcW w:w="18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運送金額</w:t>
            </w:r>
            <w:r>
              <w:rPr>
                <w:rFonts w:hint="eastAsia"/>
              </w:rPr>
              <w:t>(A)</w:t>
            </w:r>
          </w:p>
        </w:tc>
        <w:tc>
          <w:tcPr>
            <w:tcW w:w="18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基準限度額</w:t>
            </w:r>
            <w:r>
              <w:rPr>
                <w:rFonts w:hint="eastAsia"/>
              </w:rPr>
              <w:t>(B)</w:t>
            </w:r>
          </w:p>
        </w:tc>
        <w:tc>
          <w:tcPr>
            <w:tcW w:w="16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請求金額</w:t>
            </w:r>
            <w:r>
              <w:rPr>
                <w:rFonts w:hint="eastAsia"/>
              </w:rPr>
              <w:t>(C)</w:t>
            </w:r>
          </w:p>
        </w:tc>
        <w:tc>
          <w:tcPr>
            <w:tcW w:w="14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備　　考</w:t>
            </w:r>
          </w:p>
        </w:tc>
      </w:tr>
      <w:tr>
        <w:trPr>
          <w:trHeight w:val="850" w:hRule="atLeast"/>
        </w:trPr>
        <w:tc>
          <w:tcPr>
            <w:tcW w:w="19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rPr>
              <w:t>年　月　日</w:t>
            </w:r>
          </w:p>
        </w:tc>
        <w:tc>
          <w:tcPr>
            <w:tcW w:w="18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80" w:afterLines="0" w:afterAutospacing="0"/>
              <w:jc w:val="right"/>
              <w:rPr>
                <w:rFonts w:hint="default"/>
              </w:rPr>
            </w:pPr>
            <w:r>
              <w:rPr>
                <w:rFonts w:hint="eastAsia"/>
              </w:rPr>
              <w:t>円×</w:t>
            </w:r>
            <w:r>
              <w:rPr>
                <w:rFonts w:hint="eastAsia"/>
              </w:rPr>
              <w:t>1</w:t>
            </w:r>
            <w:r>
              <w:rPr>
                <w:rFonts w:hint="eastAsia"/>
              </w:rPr>
              <w:t>台</w:t>
            </w:r>
          </w:p>
          <w:p>
            <w:pPr>
              <w:pStyle w:val="0"/>
              <w:jc w:val="right"/>
              <w:rPr>
                <w:rFonts w:hint="default"/>
              </w:rPr>
            </w:pPr>
            <w:r>
              <w:rPr>
                <w:rFonts w:hint="eastAsia"/>
                <w:spacing w:val="10"/>
              </w:rPr>
              <w:t>＝</w:t>
            </w:r>
            <w:r>
              <w:rPr>
                <w:rFonts w:hint="eastAsia"/>
              </w:rPr>
              <w:t>　　　　　円</w:t>
            </w:r>
          </w:p>
        </w:tc>
        <w:tc>
          <w:tcPr>
            <w:tcW w:w="18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80" w:afterLines="0" w:afterAutospacing="0"/>
              <w:jc w:val="right"/>
              <w:rPr>
                <w:rFonts w:hint="default"/>
              </w:rPr>
            </w:pPr>
            <w:r>
              <w:rPr>
                <w:rFonts w:hint="eastAsia"/>
              </w:rPr>
              <w:t>円×</w:t>
            </w:r>
            <w:r>
              <w:rPr>
                <w:rFonts w:hint="eastAsia"/>
              </w:rPr>
              <w:t>1</w:t>
            </w:r>
            <w:r>
              <w:rPr>
                <w:rFonts w:hint="eastAsia"/>
              </w:rPr>
              <w:t>台</w:t>
            </w:r>
          </w:p>
          <w:p>
            <w:pPr>
              <w:pStyle w:val="0"/>
              <w:jc w:val="right"/>
              <w:rPr>
                <w:rFonts w:hint="default"/>
              </w:rPr>
            </w:pPr>
            <w:r>
              <w:rPr>
                <w:rFonts w:hint="eastAsia"/>
                <w:spacing w:val="10"/>
              </w:rPr>
              <w:t>＝</w:t>
            </w:r>
            <w:r>
              <w:rPr>
                <w:rFonts w:hint="eastAsia"/>
              </w:rPr>
              <w:t>　　　　　円</w:t>
            </w:r>
          </w:p>
        </w:tc>
        <w:tc>
          <w:tcPr>
            <w:tcW w:w="16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spacing w:after="60" w:afterLines="0" w:afterAutospacing="0"/>
              <w:jc w:val="right"/>
              <w:rPr>
                <w:rFonts w:hint="default"/>
              </w:rPr>
            </w:pPr>
            <w:r>
              <w:rPr>
                <w:rFonts w:hint="eastAsia"/>
              </w:rPr>
              <w:t>円</w:t>
            </w:r>
          </w:p>
        </w:tc>
        <w:tc>
          <w:tcPr>
            <w:tcW w:w="14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　</w:t>
            </w:r>
          </w:p>
        </w:tc>
      </w:tr>
      <w:tr>
        <w:trPr>
          <w:trHeight w:val="850" w:hRule="atLeast"/>
        </w:trPr>
        <w:tc>
          <w:tcPr>
            <w:tcW w:w="19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rPr>
              <w:t>年　月　日</w:t>
            </w:r>
          </w:p>
        </w:tc>
        <w:tc>
          <w:tcPr>
            <w:tcW w:w="18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80" w:afterLines="0" w:afterAutospacing="0"/>
              <w:jc w:val="right"/>
              <w:rPr>
                <w:rFonts w:hint="default"/>
              </w:rPr>
            </w:pPr>
            <w:r>
              <w:rPr>
                <w:rFonts w:hint="eastAsia"/>
              </w:rPr>
              <w:t>円×</w:t>
            </w:r>
            <w:r>
              <w:rPr>
                <w:rFonts w:hint="eastAsia"/>
              </w:rPr>
              <w:t>1</w:t>
            </w:r>
            <w:r>
              <w:rPr>
                <w:rFonts w:hint="eastAsia"/>
              </w:rPr>
              <w:t>台</w:t>
            </w:r>
          </w:p>
          <w:p>
            <w:pPr>
              <w:pStyle w:val="0"/>
              <w:jc w:val="right"/>
              <w:rPr>
                <w:rFonts w:hint="default"/>
              </w:rPr>
            </w:pPr>
            <w:r>
              <w:rPr>
                <w:rFonts w:hint="eastAsia"/>
                <w:spacing w:val="10"/>
              </w:rPr>
              <w:t>＝</w:t>
            </w:r>
            <w:r>
              <w:rPr>
                <w:rFonts w:hint="eastAsia"/>
              </w:rPr>
              <w:t>　　　　　円</w:t>
            </w:r>
          </w:p>
        </w:tc>
        <w:tc>
          <w:tcPr>
            <w:tcW w:w="18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80" w:afterLines="0" w:afterAutospacing="0"/>
              <w:jc w:val="right"/>
              <w:rPr>
                <w:rFonts w:hint="default"/>
              </w:rPr>
            </w:pPr>
            <w:r>
              <w:rPr>
                <w:rFonts w:hint="eastAsia"/>
              </w:rPr>
              <w:t>円×</w:t>
            </w:r>
            <w:r>
              <w:rPr>
                <w:rFonts w:hint="eastAsia"/>
              </w:rPr>
              <w:t>1</w:t>
            </w:r>
            <w:r>
              <w:rPr>
                <w:rFonts w:hint="eastAsia"/>
              </w:rPr>
              <w:t>台</w:t>
            </w:r>
          </w:p>
          <w:p>
            <w:pPr>
              <w:pStyle w:val="0"/>
              <w:jc w:val="right"/>
              <w:rPr>
                <w:rFonts w:hint="default"/>
              </w:rPr>
            </w:pPr>
            <w:r>
              <w:rPr>
                <w:rFonts w:hint="eastAsia"/>
                <w:spacing w:val="10"/>
              </w:rPr>
              <w:t>＝</w:t>
            </w:r>
            <w:r>
              <w:rPr>
                <w:rFonts w:hint="eastAsia"/>
              </w:rPr>
              <w:t>　　　　　円</w:t>
            </w:r>
          </w:p>
        </w:tc>
        <w:tc>
          <w:tcPr>
            <w:tcW w:w="16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spacing w:after="60" w:afterLines="0" w:afterAutospacing="0"/>
              <w:jc w:val="right"/>
              <w:rPr>
                <w:rFonts w:hint="default"/>
              </w:rPr>
            </w:pPr>
            <w:r>
              <w:rPr>
                <w:rFonts w:hint="eastAsia"/>
              </w:rPr>
              <w:t>円</w:t>
            </w:r>
          </w:p>
        </w:tc>
        <w:tc>
          <w:tcPr>
            <w:tcW w:w="14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　</w:t>
            </w:r>
          </w:p>
        </w:tc>
      </w:tr>
      <w:tr>
        <w:trPr>
          <w:trHeight w:val="850" w:hRule="atLeast"/>
        </w:trPr>
        <w:tc>
          <w:tcPr>
            <w:tcW w:w="19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rPr>
              <w:t>年　月　日</w:t>
            </w:r>
          </w:p>
        </w:tc>
        <w:tc>
          <w:tcPr>
            <w:tcW w:w="18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80" w:afterLines="0" w:afterAutospacing="0"/>
              <w:jc w:val="right"/>
              <w:rPr>
                <w:rFonts w:hint="default"/>
              </w:rPr>
            </w:pPr>
            <w:r>
              <w:rPr>
                <w:rFonts w:hint="eastAsia"/>
              </w:rPr>
              <w:t>円×</w:t>
            </w:r>
            <w:r>
              <w:rPr>
                <w:rFonts w:hint="eastAsia"/>
              </w:rPr>
              <w:t>1</w:t>
            </w:r>
            <w:r>
              <w:rPr>
                <w:rFonts w:hint="eastAsia"/>
              </w:rPr>
              <w:t>台</w:t>
            </w:r>
          </w:p>
          <w:p>
            <w:pPr>
              <w:pStyle w:val="0"/>
              <w:jc w:val="right"/>
              <w:rPr>
                <w:rFonts w:hint="default"/>
              </w:rPr>
            </w:pPr>
            <w:r>
              <w:rPr>
                <w:rFonts w:hint="eastAsia"/>
                <w:spacing w:val="10"/>
              </w:rPr>
              <w:t>＝</w:t>
            </w:r>
            <w:r>
              <w:rPr>
                <w:rFonts w:hint="eastAsia"/>
              </w:rPr>
              <w:t>　　　　　円</w:t>
            </w:r>
          </w:p>
        </w:tc>
        <w:tc>
          <w:tcPr>
            <w:tcW w:w="18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80" w:afterLines="0" w:afterAutospacing="0"/>
              <w:jc w:val="right"/>
              <w:rPr>
                <w:rFonts w:hint="default"/>
              </w:rPr>
            </w:pPr>
            <w:r>
              <w:rPr>
                <w:rFonts w:hint="eastAsia"/>
              </w:rPr>
              <w:t>円×</w:t>
            </w:r>
            <w:r>
              <w:rPr>
                <w:rFonts w:hint="eastAsia"/>
              </w:rPr>
              <w:t>1</w:t>
            </w:r>
            <w:r>
              <w:rPr>
                <w:rFonts w:hint="eastAsia"/>
              </w:rPr>
              <w:t>台</w:t>
            </w:r>
          </w:p>
          <w:p>
            <w:pPr>
              <w:pStyle w:val="0"/>
              <w:jc w:val="right"/>
              <w:rPr>
                <w:rFonts w:hint="default"/>
              </w:rPr>
            </w:pPr>
            <w:r>
              <w:rPr>
                <w:rFonts w:hint="eastAsia"/>
                <w:spacing w:val="10"/>
              </w:rPr>
              <w:t>＝</w:t>
            </w:r>
            <w:r>
              <w:rPr>
                <w:rFonts w:hint="eastAsia"/>
              </w:rPr>
              <w:t>　　　　　円</w:t>
            </w:r>
          </w:p>
        </w:tc>
        <w:tc>
          <w:tcPr>
            <w:tcW w:w="16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spacing w:after="60" w:afterLines="0" w:afterAutospacing="0"/>
              <w:jc w:val="right"/>
              <w:rPr>
                <w:rFonts w:hint="default"/>
              </w:rPr>
            </w:pPr>
            <w:r>
              <w:rPr>
                <w:rFonts w:hint="eastAsia"/>
              </w:rPr>
              <w:t>円</w:t>
            </w:r>
          </w:p>
        </w:tc>
        <w:tc>
          <w:tcPr>
            <w:tcW w:w="14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　</w:t>
            </w:r>
          </w:p>
        </w:tc>
      </w:tr>
      <w:tr>
        <w:trPr>
          <w:trHeight w:val="850" w:hRule="atLeast"/>
        </w:trPr>
        <w:tc>
          <w:tcPr>
            <w:tcW w:w="19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rPr>
              <w:t>年　月　日</w:t>
            </w:r>
          </w:p>
        </w:tc>
        <w:tc>
          <w:tcPr>
            <w:tcW w:w="18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80" w:afterLines="0" w:afterAutospacing="0"/>
              <w:jc w:val="right"/>
              <w:rPr>
                <w:rFonts w:hint="default"/>
              </w:rPr>
            </w:pPr>
            <w:r>
              <w:rPr>
                <w:rFonts w:hint="eastAsia"/>
              </w:rPr>
              <w:t>円×</w:t>
            </w:r>
            <w:r>
              <w:rPr>
                <w:rFonts w:hint="eastAsia"/>
              </w:rPr>
              <w:t>1</w:t>
            </w:r>
            <w:r>
              <w:rPr>
                <w:rFonts w:hint="eastAsia"/>
              </w:rPr>
              <w:t>台</w:t>
            </w:r>
          </w:p>
          <w:p>
            <w:pPr>
              <w:pStyle w:val="0"/>
              <w:jc w:val="right"/>
              <w:rPr>
                <w:rFonts w:hint="default"/>
              </w:rPr>
            </w:pPr>
            <w:r>
              <w:rPr>
                <w:rFonts w:hint="eastAsia"/>
                <w:spacing w:val="10"/>
              </w:rPr>
              <w:t>＝</w:t>
            </w:r>
            <w:r>
              <w:rPr>
                <w:rFonts w:hint="eastAsia"/>
              </w:rPr>
              <w:t>　　　　　円</w:t>
            </w:r>
          </w:p>
        </w:tc>
        <w:tc>
          <w:tcPr>
            <w:tcW w:w="18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80" w:afterLines="0" w:afterAutospacing="0"/>
              <w:jc w:val="right"/>
              <w:rPr>
                <w:rFonts w:hint="default"/>
              </w:rPr>
            </w:pPr>
            <w:r>
              <w:rPr>
                <w:rFonts w:hint="eastAsia"/>
              </w:rPr>
              <w:t>円×</w:t>
            </w:r>
            <w:r>
              <w:rPr>
                <w:rFonts w:hint="eastAsia"/>
              </w:rPr>
              <w:t>1</w:t>
            </w:r>
            <w:r>
              <w:rPr>
                <w:rFonts w:hint="eastAsia"/>
              </w:rPr>
              <w:t>台</w:t>
            </w:r>
          </w:p>
          <w:p>
            <w:pPr>
              <w:pStyle w:val="0"/>
              <w:jc w:val="right"/>
              <w:rPr>
                <w:rFonts w:hint="default"/>
              </w:rPr>
            </w:pPr>
            <w:r>
              <w:rPr>
                <w:rFonts w:hint="eastAsia"/>
                <w:spacing w:val="10"/>
              </w:rPr>
              <w:t>＝</w:t>
            </w:r>
            <w:r>
              <w:rPr>
                <w:rFonts w:hint="eastAsia"/>
              </w:rPr>
              <w:t>　　　　　円</w:t>
            </w:r>
          </w:p>
        </w:tc>
        <w:tc>
          <w:tcPr>
            <w:tcW w:w="16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spacing w:after="60" w:afterLines="0" w:afterAutospacing="0"/>
              <w:jc w:val="right"/>
              <w:rPr>
                <w:rFonts w:hint="default"/>
              </w:rPr>
            </w:pPr>
            <w:r>
              <w:rPr>
                <w:rFonts w:hint="eastAsia"/>
              </w:rPr>
              <w:t>円</w:t>
            </w:r>
          </w:p>
        </w:tc>
        <w:tc>
          <w:tcPr>
            <w:tcW w:w="14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　</w:t>
            </w:r>
          </w:p>
        </w:tc>
      </w:tr>
      <w:tr>
        <w:trPr>
          <w:trHeight w:val="850" w:hRule="atLeast"/>
        </w:trPr>
        <w:tc>
          <w:tcPr>
            <w:tcW w:w="19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rPr>
              <w:t>年　月　日</w:t>
            </w:r>
          </w:p>
        </w:tc>
        <w:tc>
          <w:tcPr>
            <w:tcW w:w="18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80" w:afterLines="0" w:afterAutospacing="0"/>
              <w:jc w:val="right"/>
              <w:rPr>
                <w:rFonts w:hint="default"/>
              </w:rPr>
            </w:pPr>
            <w:r>
              <w:rPr>
                <w:rFonts w:hint="eastAsia"/>
              </w:rPr>
              <w:t>円×</w:t>
            </w:r>
            <w:r>
              <w:rPr>
                <w:rFonts w:hint="eastAsia"/>
              </w:rPr>
              <w:t>1</w:t>
            </w:r>
            <w:r>
              <w:rPr>
                <w:rFonts w:hint="eastAsia"/>
              </w:rPr>
              <w:t>台</w:t>
            </w:r>
          </w:p>
          <w:p>
            <w:pPr>
              <w:pStyle w:val="0"/>
              <w:jc w:val="right"/>
              <w:rPr>
                <w:rFonts w:hint="default"/>
              </w:rPr>
            </w:pPr>
            <w:r>
              <w:rPr>
                <w:rFonts w:hint="eastAsia"/>
                <w:spacing w:val="10"/>
              </w:rPr>
              <w:t>＝</w:t>
            </w:r>
            <w:r>
              <w:rPr>
                <w:rFonts w:hint="eastAsia"/>
              </w:rPr>
              <w:t>　　　　　円</w:t>
            </w:r>
          </w:p>
        </w:tc>
        <w:tc>
          <w:tcPr>
            <w:tcW w:w="18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80" w:afterLines="0" w:afterAutospacing="0"/>
              <w:jc w:val="right"/>
              <w:rPr>
                <w:rFonts w:hint="default"/>
              </w:rPr>
            </w:pPr>
            <w:r>
              <w:rPr>
                <w:rFonts w:hint="eastAsia"/>
              </w:rPr>
              <w:t>円×</w:t>
            </w:r>
            <w:r>
              <w:rPr>
                <w:rFonts w:hint="eastAsia"/>
              </w:rPr>
              <w:t>1</w:t>
            </w:r>
            <w:r>
              <w:rPr>
                <w:rFonts w:hint="eastAsia"/>
              </w:rPr>
              <w:t>台</w:t>
            </w:r>
          </w:p>
          <w:p>
            <w:pPr>
              <w:pStyle w:val="0"/>
              <w:jc w:val="right"/>
              <w:rPr>
                <w:rFonts w:hint="default"/>
              </w:rPr>
            </w:pPr>
            <w:r>
              <w:rPr>
                <w:rFonts w:hint="eastAsia"/>
                <w:spacing w:val="10"/>
              </w:rPr>
              <w:t>＝</w:t>
            </w:r>
            <w:r>
              <w:rPr>
                <w:rFonts w:hint="eastAsia"/>
              </w:rPr>
              <w:t>　　　　　円</w:t>
            </w:r>
          </w:p>
        </w:tc>
        <w:tc>
          <w:tcPr>
            <w:tcW w:w="16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spacing w:after="60" w:afterLines="0" w:afterAutospacing="0"/>
              <w:jc w:val="right"/>
              <w:rPr>
                <w:rFonts w:hint="default"/>
              </w:rPr>
            </w:pPr>
            <w:r>
              <w:rPr>
                <w:rFonts w:hint="eastAsia"/>
              </w:rPr>
              <w:t>円</w:t>
            </w:r>
          </w:p>
        </w:tc>
        <w:tc>
          <w:tcPr>
            <w:tcW w:w="14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　</w:t>
            </w:r>
          </w:p>
        </w:tc>
      </w:tr>
      <w:tr>
        <w:trPr>
          <w:trHeight w:val="850" w:hRule="atLeast"/>
        </w:trPr>
        <w:tc>
          <w:tcPr>
            <w:tcW w:w="19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計</w:t>
            </w:r>
          </w:p>
        </w:tc>
        <w:tc>
          <w:tcPr>
            <w:tcW w:w="1881"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center"/>
          </w:tcPr>
          <w:p>
            <w:pPr>
              <w:pStyle w:val="0"/>
              <w:rPr>
                <w:rFonts w:hint="default"/>
              </w:rPr>
            </w:pPr>
            <w:r>
              <w:rPr>
                <w:rFonts w:hint="eastAsia"/>
              </w:rPr>
              <w:t>　</w:t>
            </w:r>
          </w:p>
        </w:tc>
        <w:tc>
          <w:tcPr>
            <w:tcW w:w="1881"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center"/>
          </w:tcPr>
          <w:p>
            <w:pPr>
              <w:pStyle w:val="0"/>
              <w:rPr>
                <w:rFonts w:hint="default"/>
              </w:rPr>
            </w:pPr>
            <w:r>
              <w:rPr>
                <w:rFonts w:hint="eastAsia"/>
              </w:rPr>
              <w:t>　</w:t>
            </w:r>
          </w:p>
        </w:tc>
        <w:tc>
          <w:tcPr>
            <w:tcW w:w="16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rPr>
              <w:t>円</w:t>
            </w:r>
          </w:p>
        </w:tc>
        <w:tc>
          <w:tcPr>
            <w:tcW w:w="14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　</w:t>
            </w:r>
          </w:p>
        </w:tc>
      </w:tr>
    </w:tbl>
    <w:p>
      <w:pPr>
        <w:pStyle w:val="0"/>
        <w:rPr>
          <w:rFonts w:hint="default"/>
        </w:rPr>
      </w:pPr>
    </w:p>
    <w:p>
      <w:pPr>
        <w:pStyle w:val="0"/>
        <w:ind w:left="420" w:hanging="420"/>
        <w:rPr>
          <w:rFonts w:hint="default"/>
        </w:rPr>
      </w:pPr>
      <w:r>
        <w:rPr>
          <w:rFonts w:hint="eastAsia"/>
        </w:rPr>
        <w:t>備考　「請求金額</w:t>
      </w:r>
      <w:r>
        <w:rPr>
          <w:rFonts w:hint="eastAsia"/>
        </w:rPr>
        <w:t>(C)</w:t>
      </w:r>
      <w:r>
        <w:rPr>
          <w:rFonts w:hint="eastAsia"/>
        </w:rPr>
        <w:t>」欄には、</w:t>
      </w:r>
      <w:r>
        <w:rPr>
          <w:rFonts w:hint="eastAsia"/>
        </w:rPr>
        <w:t>(A)</w:t>
      </w:r>
      <w:r>
        <w:rPr>
          <w:rFonts w:hint="eastAsia"/>
        </w:rPr>
        <w:t>又は</w:t>
      </w:r>
      <w:r>
        <w:rPr>
          <w:rFonts w:hint="eastAsia"/>
        </w:rPr>
        <w:t>(B)</w:t>
      </w:r>
      <w:r>
        <w:rPr>
          <w:rFonts w:hint="eastAsia"/>
        </w:rPr>
        <w:t>のうち、いずれか少ない方の額を記載してください。</w:t>
      </w:r>
    </w:p>
    <w:p>
      <w:pPr>
        <w:rPr>
          <w:rFonts w:hint="default"/>
        </w:rPr>
        <w:sectPr>
          <w:pgSz w:w="11906" w:h="16838"/>
          <w:pgMar w:top="1417" w:right="1417" w:bottom="1417" w:left="1417" w:header="284" w:footer="284" w:gutter="0"/>
          <w:cols w:space="720"/>
          <w:textDirection w:val="lrTb"/>
          <w:docGrid w:type="linesAndChars" w:linePitch="368"/>
        </w:sectPr>
      </w:pPr>
    </w:p>
    <w:p>
      <w:pPr>
        <w:pStyle w:val="0"/>
        <w:rPr>
          <w:rFonts w:hint="default"/>
          <w:sz w:val="24"/>
        </w:rPr>
      </w:pPr>
      <w:r>
        <w:rPr>
          <w:rFonts w:hint="eastAsia"/>
          <w:sz w:val="24"/>
        </w:rPr>
        <w:t>（別紙２の１）</w:t>
      </w:r>
    </w:p>
    <w:p>
      <w:pPr>
        <w:pStyle w:val="0"/>
        <w:rPr>
          <w:rFonts w:hint="default"/>
          <w:sz w:val="24"/>
        </w:rPr>
      </w:pPr>
      <w:r>
        <w:rPr>
          <w:rFonts w:hint="eastAsia"/>
          <w:sz w:val="24"/>
        </w:rPr>
        <w:t>（契約業者等→選挙管理委員会）</w:t>
      </w:r>
    </w:p>
    <w:p>
      <w:pPr>
        <w:pStyle w:val="0"/>
        <w:rPr>
          <w:rFonts w:hint="default"/>
          <w:sz w:val="24"/>
        </w:rPr>
      </w:pPr>
    </w:p>
    <w:p>
      <w:pPr>
        <w:pStyle w:val="0"/>
        <w:rPr>
          <w:rFonts w:hint="default"/>
          <w:sz w:val="24"/>
        </w:rPr>
      </w:pPr>
    </w:p>
    <w:p>
      <w:pPr>
        <w:pStyle w:val="0"/>
        <w:jc w:val="center"/>
        <w:rPr>
          <w:rFonts w:hint="default"/>
          <w:sz w:val="24"/>
        </w:rPr>
      </w:pPr>
      <w:r>
        <w:rPr>
          <w:rFonts w:hint="eastAsia"/>
          <w:spacing w:val="21"/>
          <w:sz w:val="24"/>
        </w:rPr>
        <w:t>請求内訳書</w:t>
      </w:r>
      <w:r>
        <w:rPr>
          <w:rFonts w:hint="eastAsia"/>
          <w:sz w:val="24"/>
        </w:rPr>
        <w:t>（</w:t>
      </w:r>
      <w:r>
        <w:rPr>
          <w:rFonts w:hint="eastAsia"/>
          <w:spacing w:val="21"/>
          <w:sz w:val="24"/>
        </w:rPr>
        <w:t>運送業者以外</w:t>
      </w:r>
      <w:r>
        <w:rPr>
          <w:rFonts w:hint="eastAsia"/>
          <w:sz w:val="24"/>
        </w:rPr>
        <w:t>用）</w:t>
      </w:r>
    </w:p>
    <w:p>
      <w:pPr>
        <w:pStyle w:val="0"/>
        <w:jc w:val="center"/>
        <w:rPr>
          <w:rFonts w:hint="default"/>
          <w:sz w:val="24"/>
        </w:rPr>
      </w:pPr>
      <w:r>
        <w:rPr>
          <w:rFonts w:hint="eastAsia"/>
          <w:sz w:val="24"/>
        </w:rPr>
        <w:t>（一般乗用旅客自動車運送事業者以外の者との契約により自動車を使用した場合）</w:t>
      </w:r>
    </w:p>
    <w:p>
      <w:pPr>
        <w:pStyle w:val="0"/>
        <w:rPr>
          <w:rFonts w:hint="default"/>
          <w:sz w:val="24"/>
        </w:rPr>
      </w:pPr>
    </w:p>
    <w:p>
      <w:pPr>
        <w:pStyle w:val="0"/>
        <w:rPr>
          <w:rFonts w:hint="default"/>
          <w:sz w:val="24"/>
        </w:rPr>
      </w:pPr>
      <w:r>
        <w:rPr>
          <w:rFonts w:hint="eastAsia"/>
          <w:sz w:val="24"/>
        </w:rPr>
        <w:t>(1)</w:t>
      </w:r>
      <w:r>
        <w:rPr>
          <w:rFonts w:hint="eastAsia"/>
          <w:sz w:val="24"/>
        </w:rPr>
        <w:t>　自動車の借入</w:t>
      </w:r>
    </w:p>
    <w:p>
      <w:pPr>
        <w:pStyle w:val="0"/>
        <w:jc w:val="right"/>
        <w:rPr>
          <w:rFonts w:hint="default"/>
          <w:sz w:val="24"/>
        </w:rPr>
      </w:pPr>
      <w:r>
        <w:rPr>
          <w:rFonts w:hint="eastAsia"/>
          <w:sz w:val="24"/>
        </w:rPr>
        <w:t>（候補者氏名　　　　　　　　　）</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986"/>
        <w:gridCol w:w="1881"/>
        <w:gridCol w:w="1881"/>
        <w:gridCol w:w="1672"/>
        <w:gridCol w:w="1463"/>
      </w:tblGrid>
      <w:tr>
        <w:trPr>
          <w:trHeight w:val="454" w:hRule="atLeast"/>
        </w:trPr>
        <w:tc>
          <w:tcPr>
            <w:tcW w:w="19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使用年月日</w:t>
            </w:r>
          </w:p>
        </w:tc>
        <w:tc>
          <w:tcPr>
            <w:tcW w:w="18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借入れ金額</w:t>
            </w:r>
            <w:r>
              <w:rPr>
                <w:rFonts w:hint="eastAsia"/>
              </w:rPr>
              <w:t>(A)</w:t>
            </w:r>
          </w:p>
        </w:tc>
        <w:tc>
          <w:tcPr>
            <w:tcW w:w="18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基準限度額</w:t>
            </w:r>
            <w:r>
              <w:rPr>
                <w:rFonts w:hint="eastAsia"/>
              </w:rPr>
              <w:t>(B)</w:t>
            </w:r>
          </w:p>
        </w:tc>
        <w:tc>
          <w:tcPr>
            <w:tcW w:w="16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請求金額</w:t>
            </w:r>
            <w:r>
              <w:rPr>
                <w:rFonts w:hint="eastAsia"/>
              </w:rPr>
              <w:t>(C)</w:t>
            </w:r>
          </w:p>
        </w:tc>
        <w:tc>
          <w:tcPr>
            <w:tcW w:w="14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備　　考</w:t>
            </w:r>
          </w:p>
        </w:tc>
      </w:tr>
      <w:tr>
        <w:trPr>
          <w:trHeight w:val="850" w:hRule="atLeast"/>
        </w:trPr>
        <w:tc>
          <w:tcPr>
            <w:tcW w:w="19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rPr>
              <w:t>年　月　日</w:t>
            </w:r>
          </w:p>
        </w:tc>
        <w:tc>
          <w:tcPr>
            <w:tcW w:w="18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80" w:afterLines="0" w:afterAutospacing="0"/>
              <w:jc w:val="right"/>
              <w:rPr>
                <w:rFonts w:hint="default"/>
              </w:rPr>
            </w:pPr>
            <w:r>
              <w:rPr>
                <w:rFonts w:hint="eastAsia"/>
              </w:rPr>
              <w:t>円×</w:t>
            </w:r>
            <w:r>
              <w:rPr>
                <w:rFonts w:hint="eastAsia"/>
              </w:rPr>
              <w:t>1</w:t>
            </w:r>
            <w:r>
              <w:rPr>
                <w:rFonts w:hint="eastAsia"/>
              </w:rPr>
              <w:t>台</w:t>
            </w:r>
          </w:p>
          <w:p>
            <w:pPr>
              <w:pStyle w:val="0"/>
              <w:jc w:val="right"/>
              <w:rPr>
                <w:rFonts w:hint="default"/>
              </w:rPr>
            </w:pPr>
            <w:r>
              <w:rPr>
                <w:rFonts w:hint="eastAsia"/>
                <w:spacing w:val="10"/>
              </w:rPr>
              <w:t>＝</w:t>
            </w:r>
            <w:r>
              <w:rPr>
                <w:rFonts w:hint="eastAsia"/>
              </w:rPr>
              <w:t>　　　　　円</w:t>
            </w:r>
          </w:p>
        </w:tc>
        <w:tc>
          <w:tcPr>
            <w:tcW w:w="18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80" w:afterLines="0" w:afterAutospacing="0"/>
              <w:jc w:val="right"/>
              <w:rPr>
                <w:rFonts w:hint="default"/>
              </w:rPr>
            </w:pPr>
            <w:r>
              <w:rPr>
                <w:rFonts w:hint="eastAsia"/>
              </w:rPr>
              <w:t>円×</w:t>
            </w:r>
            <w:r>
              <w:rPr>
                <w:rFonts w:hint="eastAsia"/>
              </w:rPr>
              <w:t>1</w:t>
            </w:r>
            <w:r>
              <w:rPr>
                <w:rFonts w:hint="eastAsia"/>
              </w:rPr>
              <w:t>台</w:t>
            </w:r>
          </w:p>
          <w:p>
            <w:pPr>
              <w:pStyle w:val="0"/>
              <w:jc w:val="right"/>
              <w:rPr>
                <w:rFonts w:hint="default"/>
              </w:rPr>
            </w:pPr>
            <w:r>
              <w:rPr>
                <w:rFonts w:hint="eastAsia"/>
                <w:spacing w:val="10"/>
              </w:rPr>
              <w:t>＝</w:t>
            </w:r>
            <w:r>
              <w:rPr>
                <w:rFonts w:hint="eastAsia"/>
              </w:rPr>
              <w:t>　　　　　円</w:t>
            </w:r>
          </w:p>
        </w:tc>
        <w:tc>
          <w:tcPr>
            <w:tcW w:w="16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spacing w:after="60" w:afterLines="0" w:afterAutospacing="0"/>
              <w:jc w:val="right"/>
              <w:rPr>
                <w:rFonts w:hint="default"/>
              </w:rPr>
            </w:pPr>
            <w:r>
              <w:rPr>
                <w:rFonts w:hint="eastAsia"/>
              </w:rPr>
              <w:t>円</w:t>
            </w:r>
          </w:p>
        </w:tc>
        <w:tc>
          <w:tcPr>
            <w:tcW w:w="14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　</w:t>
            </w:r>
          </w:p>
        </w:tc>
      </w:tr>
      <w:tr>
        <w:trPr>
          <w:trHeight w:val="850" w:hRule="atLeast"/>
        </w:trPr>
        <w:tc>
          <w:tcPr>
            <w:tcW w:w="19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rPr>
              <w:t>年　月　日</w:t>
            </w:r>
          </w:p>
        </w:tc>
        <w:tc>
          <w:tcPr>
            <w:tcW w:w="18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80" w:afterLines="0" w:afterAutospacing="0"/>
              <w:jc w:val="right"/>
              <w:rPr>
                <w:rFonts w:hint="default"/>
              </w:rPr>
            </w:pPr>
            <w:r>
              <w:rPr>
                <w:rFonts w:hint="eastAsia"/>
              </w:rPr>
              <w:t>円×</w:t>
            </w:r>
            <w:r>
              <w:rPr>
                <w:rFonts w:hint="eastAsia"/>
              </w:rPr>
              <w:t>1</w:t>
            </w:r>
            <w:r>
              <w:rPr>
                <w:rFonts w:hint="eastAsia"/>
              </w:rPr>
              <w:t>台</w:t>
            </w:r>
          </w:p>
          <w:p>
            <w:pPr>
              <w:pStyle w:val="0"/>
              <w:jc w:val="right"/>
              <w:rPr>
                <w:rFonts w:hint="default"/>
              </w:rPr>
            </w:pPr>
            <w:r>
              <w:rPr>
                <w:rFonts w:hint="eastAsia"/>
                <w:spacing w:val="10"/>
              </w:rPr>
              <w:t>＝</w:t>
            </w:r>
            <w:r>
              <w:rPr>
                <w:rFonts w:hint="eastAsia"/>
              </w:rPr>
              <w:t>　　　　　円</w:t>
            </w:r>
          </w:p>
        </w:tc>
        <w:tc>
          <w:tcPr>
            <w:tcW w:w="18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80" w:afterLines="0" w:afterAutospacing="0"/>
              <w:jc w:val="right"/>
              <w:rPr>
                <w:rFonts w:hint="default"/>
              </w:rPr>
            </w:pPr>
            <w:r>
              <w:rPr>
                <w:rFonts w:hint="eastAsia"/>
              </w:rPr>
              <w:t>円×</w:t>
            </w:r>
            <w:r>
              <w:rPr>
                <w:rFonts w:hint="eastAsia"/>
              </w:rPr>
              <w:t>1</w:t>
            </w:r>
            <w:r>
              <w:rPr>
                <w:rFonts w:hint="eastAsia"/>
              </w:rPr>
              <w:t>台</w:t>
            </w:r>
          </w:p>
          <w:p>
            <w:pPr>
              <w:pStyle w:val="0"/>
              <w:jc w:val="right"/>
              <w:rPr>
                <w:rFonts w:hint="default"/>
              </w:rPr>
            </w:pPr>
            <w:r>
              <w:rPr>
                <w:rFonts w:hint="eastAsia"/>
                <w:spacing w:val="10"/>
              </w:rPr>
              <w:t>＝</w:t>
            </w:r>
            <w:r>
              <w:rPr>
                <w:rFonts w:hint="eastAsia"/>
              </w:rPr>
              <w:t>　　　　　円</w:t>
            </w:r>
          </w:p>
        </w:tc>
        <w:tc>
          <w:tcPr>
            <w:tcW w:w="16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spacing w:after="60" w:afterLines="0" w:afterAutospacing="0"/>
              <w:jc w:val="right"/>
              <w:rPr>
                <w:rFonts w:hint="default"/>
              </w:rPr>
            </w:pPr>
            <w:r>
              <w:rPr>
                <w:rFonts w:hint="eastAsia"/>
              </w:rPr>
              <w:t>円</w:t>
            </w:r>
          </w:p>
        </w:tc>
        <w:tc>
          <w:tcPr>
            <w:tcW w:w="14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　</w:t>
            </w:r>
          </w:p>
        </w:tc>
      </w:tr>
      <w:tr>
        <w:trPr>
          <w:trHeight w:val="850" w:hRule="atLeast"/>
        </w:trPr>
        <w:tc>
          <w:tcPr>
            <w:tcW w:w="19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rPr>
              <w:t>年　月　日</w:t>
            </w:r>
          </w:p>
        </w:tc>
        <w:tc>
          <w:tcPr>
            <w:tcW w:w="18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80" w:afterLines="0" w:afterAutospacing="0"/>
              <w:jc w:val="right"/>
              <w:rPr>
                <w:rFonts w:hint="default"/>
              </w:rPr>
            </w:pPr>
            <w:r>
              <w:rPr>
                <w:rFonts w:hint="eastAsia"/>
              </w:rPr>
              <w:t>円×</w:t>
            </w:r>
            <w:r>
              <w:rPr>
                <w:rFonts w:hint="eastAsia"/>
              </w:rPr>
              <w:t>1</w:t>
            </w:r>
            <w:r>
              <w:rPr>
                <w:rFonts w:hint="eastAsia"/>
              </w:rPr>
              <w:t>台</w:t>
            </w:r>
          </w:p>
          <w:p>
            <w:pPr>
              <w:pStyle w:val="0"/>
              <w:jc w:val="right"/>
              <w:rPr>
                <w:rFonts w:hint="default"/>
              </w:rPr>
            </w:pPr>
            <w:r>
              <w:rPr>
                <w:rFonts w:hint="eastAsia"/>
                <w:spacing w:val="10"/>
              </w:rPr>
              <w:t>＝</w:t>
            </w:r>
            <w:r>
              <w:rPr>
                <w:rFonts w:hint="eastAsia"/>
              </w:rPr>
              <w:t>　　　　　円</w:t>
            </w:r>
          </w:p>
        </w:tc>
        <w:tc>
          <w:tcPr>
            <w:tcW w:w="18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80" w:afterLines="0" w:afterAutospacing="0"/>
              <w:jc w:val="right"/>
              <w:rPr>
                <w:rFonts w:hint="default"/>
              </w:rPr>
            </w:pPr>
            <w:r>
              <w:rPr>
                <w:rFonts w:hint="eastAsia"/>
              </w:rPr>
              <w:t>円×</w:t>
            </w:r>
            <w:r>
              <w:rPr>
                <w:rFonts w:hint="eastAsia"/>
              </w:rPr>
              <w:t>1</w:t>
            </w:r>
            <w:r>
              <w:rPr>
                <w:rFonts w:hint="eastAsia"/>
              </w:rPr>
              <w:t>台</w:t>
            </w:r>
          </w:p>
          <w:p>
            <w:pPr>
              <w:pStyle w:val="0"/>
              <w:jc w:val="right"/>
              <w:rPr>
                <w:rFonts w:hint="default"/>
              </w:rPr>
            </w:pPr>
            <w:r>
              <w:rPr>
                <w:rFonts w:hint="eastAsia"/>
                <w:spacing w:val="10"/>
              </w:rPr>
              <w:t>＝</w:t>
            </w:r>
            <w:r>
              <w:rPr>
                <w:rFonts w:hint="eastAsia"/>
              </w:rPr>
              <w:t>　　　　　円</w:t>
            </w:r>
          </w:p>
        </w:tc>
        <w:tc>
          <w:tcPr>
            <w:tcW w:w="16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spacing w:after="60" w:afterLines="0" w:afterAutospacing="0"/>
              <w:jc w:val="right"/>
              <w:rPr>
                <w:rFonts w:hint="default"/>
              </w:rPr>
            </w:pPr>
            <w:r>
              <w:rPr>
                <w:rFonts w:hint="eastAsia"/>
              </w:rPr>
              <w:t>円</w:t>
            </w:r>
          </w:p>
        </w:tc>
        <w:tc>
          <w:tcPr>
            <w:tcW w:w="14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　</w:t>
            </w:r>
          </w:p>
        </w:tc>
      </w:tr>
      <w:tr>
        <w:trPr>
          <w:trHeight w:val="850" w:hRule="atLeast"/>
        </w:trPr>
        <w:tc>
          <w:tcPr>
            <w:tcW w:w="19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rPr>
              <w:t>年　月　日</w:t>
            </w:r>
          </w:p>
        </w:tc>
        <w:tc>
          <w:tcPr>
            <w:tcW w:w="18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80" w:afterLines="0" w:afterAutospacing="0"/>
              <w:jc w:val="right"/>
              <w:rPr>
                <w:rFonts w:hint="default"/>
              </w:rPr>
            </w:pPr>
            <w:r>
              <w:rPr>
                <w:rFonts w:hint="eastAsia"/>
              </w:rPr>
              <w:t>円×</w:t>
            </w:r>
            <w:r>
              <w:rPr>
                <w:rFonts w:hint="eastAsia"/>
              </w:rPr>
              <w:t>1</w:t>
            </w:r>
            <w:r>
              <w:rPr>
                <w:rFonts w:hint="eastAsia"/>
              </w:rPr>
              <w:t>台</w:t>
            </w:r>
          </w:p>
          <w:p>
            <w:pPr>
              <w:pStyle w:val="0"/>
              <w:jc w:val="right"/>
              <w:rPr>
                <w:rFonts w:hint="default"/>
              </w:rPr>
            </w:pPr>
            <w:r>
              <w:rPr>
                <w:rFonts w:hint="eastAsia"/>
                <w:spacing w:val="10"/>
              </w:rPr>
              <w:t>＝</w:t>
            </w:r>
            <w:r>
              <w:rPr>
                <w:rFonts w:hint="eastAsia"/>
              </w:rPr>
              <w:t>　　　　　円</w:t>
            </w:r>
          </w:p>
        </w:tc>
        <w:tc>
          <w:tcPr>
            <w:tcW w:w="18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80" w:afterLines="0" w:afterAutospacing="0"/>
              <w:jc w:val="right"/>
              <w:rPr>
                <w:rFonts w:hint="default"/>
              </w:rPr>
            </w:pPr>
            <w:r>
              <w:rPr>
                <w:rFonts w:hint="eastAsia"/>
              </w:rPr>
              <w:t>円×</w:t>
            </w:r>
            <w:r>
              <w:rPr>
                <w:rFonts w:hint="eastAsia"/>
              </w:rPr>
              <w:t>1</w:t>
            </w:r>
            <w:r>
              <w:rPr>
                <w:rFonts w:hint="eastAsia"/>
              </w:rPr>
              <w:t>台</w:t>
            </w:r>
          </w:p>
          <w:p>
            <w:pPr>
              <w:pStyle w:val="0"/>
              <w:jc w:val="right"/>
              <w:rPr>
                <w:rFonts w:hint="default"/>
              </w:rPr>
            </w:pPr>
            <w:r>
              <w:rPr>
                <w:rFonts w:hint="eastAsia"/>
                <w:spacing w:val="10"/>
              </w:rPr>
              <w:t>＝</w:t>
            </w:r>
            <w:r>
              <w:rPr>
                <w:rFonts w:hint="eastAsia"/>
              </w:rPr>
              <w:t>　　　　　円</w:t>
            </w:r>
          </w:p>
        </w:tc>
        <w:tc>
          <w:tcPr>
            <w:tcW w:w="16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spacing w:after="60" w:afterLines="0" w:afterAutospacing="0"/>
              <w:jc w:val="right"/>
              <w:rPr>
                <w:rFonts w:hint="default"/>
              </w:rPr>
            </w:pPr>
            <w:r>
              <w:rPr>
                <w:rFonts w:hint="eastAsia"/>
              </w:rPr>
              <w:t>円</w:t>
            </w:r>
          </w:p>
        </w:tc>
        <w:tc>
          <w:tcPr>
            <w:tcW w:w="14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　</w:t>
            </w:r>
          </w:p>
        </w:tc>
      </w:tr>
      <w:tr>
        <w:trPr>
          <w:trHeight w:val="850" w:hRule="atLeast"/>
        </w:trPr>
        <w:tc>
          <w:tcPr>
            <w:tcW w:w="19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rPr>
              <w:t>年　月　日</w:t>
            </w:r>
          </w:p>
        </w:tc>
        <w:tc>
          <w:tcPr>
            <w:tcW w:w="18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80" w:afterLines="0" w:afterAutospacing="0"/>
              <w:jc w:val="right"/>
              <w:rPr>
                <w:rFonts w:hint="default"/>
              </w:rPr>
            </w:pPr>
            <w:r>
              <w:rPr>
                <w:rFonts w:hint="eastAsia"/>
              </w:rPr>
              <w:t>円×</w:t>
            </w:r>
            <w:r>
              <w:rPr>
                <w:rFonts w:hint="eastAsia"/>
              </w:rPr>
              <w:t>1</w:t>
            </w:r>
            <w:r>
              <w:rPr>
                <w:rFonts w:hint="eastAsia"/>
              </w:rPr>
              <w:t>台</w:t>
            </w:r>
          </w:p>
          <w:p>
            <w:pPr>
              <w:pStyle w:val="0"/>
              <w:jc w:val="right"/>
              <w:rPr>
                <w:rFonts w:hint="default"/>
              </w:rPr>
            </w:pPr>
            <w:r>
              <w:rPr>
                <w:rFonts w:hint="eastAsia"/>
                <w:spacing w:val="10"/>
              </w:rPr>
              <w:t>＝</w:t>
            </w:r>
            <w:r>
              <w:rPr>
                <w:rFonts w:hint="eastAsia"/>
              </w:rPr>
              <w:t>　　　　　円</w:t>
            </w:r>
          </w:p>
        </w:tc>
        <w:tc>
          <w:tcPr>
            <w:tcW w:w="18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80" w:afterLines="0" w:afterAutospacing="0"/>
              <w:jc w:val="right"/>
              <w:rPr>
                <w:rFonts w:hint="default"/>
              </w:rPr>
            </w:pPr>
            <w:r>
              <w:rPr>
                <w:rFonts w:hint="eastAsia"/>
              </w:rPr>
              <w:t>円×</w:t>
            </w:r>
            <w:r>
              <w:rPr>
                <w:rFonts w:hint="eastAsia"/>
              </w:rPr>
              <w:t>1</w:t>
            </w:r>
            <w:r>
              <w:rPr>
                <w:rFonts w:hint="eastAsia"/>
              </w:rPr>
              <w:t>台</w:t>
            </w:r>
          </w:p>
          <w:p>
            <w:pPr>
              <w:pStyle w:val="0"/>
              <w:jc w:val="right"/>
              <w:rPr>
                <w:rFonts w:hint="default"/>
              </w:rPr>
            </w:pPr>
            <w:r>
              <w:rPr>
                <w:rFonts w:hint="eastAsia"/>
                <w:spacing w:val="10"/>
              </w:rPr>
              <w:t>＝</w:t>
            </w:r>
            <w:r>
              <w:rPr>
                <w:rFonts w:hint="eastAsia"/>
              </w:rPr>
              <w:t>　　　　　円</w:t>
            </w:r>
          </w:p>
        </w:tc>
        <w:tc>
          <w:tcPr>
            <w:tcW w:w="16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spacing w:after="60" w:afterLines="0" w:afterAutospacing="0"/>
              <w:jc w:val="right"/>
              <w:rPr>
                <w:rFonts w:hint="default"/>
              </w:rPr>
            </w:pPr>
            <w:r>
              <w:rPr>
                <w:rFonts w:hint="eastAsia"/>
              </w:rPr>
              <w:t>円</w:t>
            </w:r>
          </w:p>
        </w:tc>
        <w:tc>
          <w:tcPr>
            <w:tcW w:w="14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　</w:t>
            </w:r>
          </w:p>
        </w:tc>
      </w:tr>
      <w:tr>
        <w:trPr>
          <w:trHeight w:val="850" w:hRule="atLeast"/>
        </w:trPr>
        <w:tc>
          <w:tcPr>
            <w:tcW w:w="19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計</w:t>
            </w:r>
          </w:p>
        </w:tc>
        <w:tc>
          <w:tcPr>
            <w:tcW w:w="1881"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center"/>
          </w:tcPr>
          <w:p>
            <w:pPr>
              <w:pStyle w:val="0"/>
              <w:rPr>
                <w:rFonts w:hint="default"/>
              </w:rPr>
            </w:pPr>
            <w:r>
              <w:rPr>
                <w:rFonts w:hint="eastAsia"/>
              </w:rPr>
              <w:t>　</w:t>
            </w:r>
          </w:p>
        </w:tc>
        <w:tc>
          <w:tcPr>
            <w:tcW w:w="1881"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center"/>
          </w:tcPr>
          <w:p>
            <w:pPr>
              <w:pStyle w:val="0"/>
              <w:rPr>
                <w:rFonts w:hint="default"/>
              </w:rPr>
            </w:pPr>
            <w:r>
              <w:rPr>
                <w:rFonts w:hint="eastAsia"/>
              </w:rPr>
              <w:t>　</w:t>
            </w:r>
          </w:p>
        </w:tc>
        <w:tc>
          <w:tcPr>
            <w:tcW w:w="16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rPr>
              <w:t>円</w:t>
            </w:r>
          </w:p>
        </w:tc>
        <w:tc>
          <w:tcPr>
            <w:tcW w:w="14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　</w:t>
            </w:r>
          </w:p>
        </w:tc>
      </w:tr>
    </w:tbl>
    <w:p>
      <w:pPr>
        <w:pStyle w:val="0"/>
        <w:rPr>
          <w:rFonts w:hint="default"/>
        </w:rPr>
      </w:pPr>
    </w:p>
    <w:p>
      <w:pPr>
        <w:pStyle w:val="0"/>
        <w:ind w:left="420" w:hanging="420"/>
        <w:rPr>
          <w:rFonts w:hint="default"/>
        </w:rPr>
      </w:pPr>
      <w:r>
        <w:rPr>
          <w:rFonts w:hint="eastAsia"/>
        </w:rPr>
        <w:t>備考　「請求金額</w:t>
      </w:r>
      <w:r>
        <w:rPr>
          <w:rFonts w:hint="eastAsia"/>
        </w:rPr>
        <w:t>(C)</w:t>
      </w:r>
      <w:r>
        <w:rPr>
          <w:rFonts w:hint="eastAsia"/>
        </w:rPr>
        <w:t>」欄には、</w:t>
      </w:r>
      <w:r>
        <w:rPr>
          <w:rFonts w:hint="eastAsia"/>
        </w:rPr>
        <w:t>(A)</w:t>
      </w:r>
      <w:r>
        <w:rPr>
          <w:rFonts w:hint="eastAsia"/>
        </w:rPr>
        <w:t>又は</w:t>
      </w:r>
      <w:r>
        <w:rPr>
          <w:rFonts w:hint="eastAsia"/>
        </w:rPr>
        <w:t>(B)</w:t>
      </w:r>
      <w:r>
        <w:rPr>
          <w:rFonts w:hint="eastAsia"/>
        </w:rPr>
        <w:t>のうち、いずれか少ない方の額を記載してください。</w:t>
      </w:r>
    </w:p>
    <w:p>
      <w:pPr>
        <w:rPr>
          <w:rFonts w:hint="default"/>
        </w:rPr>
        <w:sectPr>
          <w:pgSz w:w="11906" w:h="16838"/>
          <w:pgMar w:top="1417" w:right="1417" w:bottom="1417" w:left="1417" w:header="284" w:footer="284" w:gutter="0"/>
          <w:cols w:space="720"/>
          <w:textDirection w:val="lrTb"/>
          <w:docGrid w:type="linesAndChars" w:linePitch="368"/>
        </w:sectPr>
      </w:pPr>
    </w:p>
    <w:p>
      <w:pPr>
        <w:pStyle w:val="0"/>
        <w:rPr>
          <w:rFonts w:hint="default"/>
          <w:sz w:val="24"/>
        </w:rPr>
      </w:pPr>
      <w:r>
        <w:rPr>
          <w:rFonts w:hint="eastAsia"/>
          <w:sz w:val="24"/>
        </w:rPr>
        <w:t>（別紙２の２）</w:t>
      </w:r>
    </w:p>
    <w:p>
      <w:pPr>
        <w:pStyle w:val="0"/>
        <w:rPr>
          <w:rFonts w:hint="default"/>
          <w:sz w:val="24"/>
        </w:rPr>
      </w:pPr>
      <w:r>
        <w:rPr>
          <w:rFonts w:hint="eastAsia"/>
          <w:sz w:val="24"/>
        </w:rPr>
        <w:t>（契約業者等→選挙管理委員会）</w:t>
      </w:r>
    </w:p>
    <w:p>
      <w:pPr>
        <w:pStyle w:val="0"/>
        <w:rPr>
          <w:rFonts w:hint="default"/>
          <w:sz w:val="24"/>
        </w:rPr>
      </w:pPr>
    </w:p>
    <w:p>
      <w:pPr>
        <w:pStyle w:val="0"/>
        <w:rPr>
          <w:rFonts w:hint="default"/>
          <w:sz w:val="24"/>
        </w:rPr>
      </w:pPr>
    </w:p>
    <w:p>
      <w:pPr>
        <w:pStyle w:val="0"/>
        <w:jc w:val="center"/>
        <w:rPr>
          <w:rFonts w:hint="default"/>
          <w:sz w:val="24"/>
        </w:rPr>
      </w:pPr>
      <w:r>
        <w:rPr>
          <w:rFonts w:hint="eastAsia"/>
          <w:spacing w:val="40"/>
          <w:sz w:val="24"/>
        </w:rPr>
        <w:t>請求内訳書</w:t>
      </w:r>
      <w:r>
        <w:rPr>
          <w:rFonts w:hint="eastAsia"/>
          <w:sz w:val="24"/>
        </w:rPr>
        <w:t>（</w:t>
      </w:r>
      <w:r>
        <w:rPr>
          <w:rFonts w:hint="eastAsia"/>
          <w:spacing w:val="40"/>
          <w:sz w:val="24"/>
        </w:rPr>
        <w:t>運送業者以外</w:t>
      </w:r>
      <w:r>
        <w:rPr>
          <w:rFonts w:hint="eastAsia"/>
          <w:sz w:val="24"/>
        </w:rPr>
        <w:t>用）</w:t>
      </w:r>
    </w:p>
    <w:p>
      <w:pPr>
        <w:pStyle w:val="0"/>
        <w:jc w:val="center"/>
        <w:rPr>
          <w:rFonts w:hint="default"/>
          <w:sz w:val="24"/>
        </w:rPr>
      </w:pPr>
      <w:r>
        <w:rPr>
          <w:rFonts w:hint="eastAsia"/>
          <w:sz w:val="24"/>
        </w:rPr>
        <w:t>（一般乗用旅客自動車運送事業者以外の者との契約により自動車を使用した場合）</w:t>
      </w:r>
    </w:p>
    <w:p>
      <w:pPr>
        <w:pStyle w:val="0"/>
        <w:rPr>
          <w:rFonts w:hint="default"/>
          <w:sz w:val="24"/>
        </w:rPr>
      </w:pPr>
    </w:p>
    <w:p>
      <w:pPr>
        <w:pStyle w:val="0"/>
        <w:rPr>
          <w:rFonts w:hint="default"/>
          <w:sz w:val="24"/>
        </w:rPr>
      </w:pPr>
      <w:r>
        <w:rPr>
          <w:rFonts w:hint="eastAsia"/>
          <w:sz w:val="24"/>
        </w:rPr>
        <w:t>(2)</w:t>
      </w:r>
      <w:r>
        <w:rPr>
          <w:rFonts w:hint="eastAsia"/>
          <w:sz w:val="24"/>
        </w:rPr>
        <w:t>　燃料代</w:t>
      </w:r>
    </w:p>
    <w:p>
      <w:pPr>
        <w:pStyle w:val="0"/>
        <w:jc w:val="right"/>
        <w:rPr>
          <w:rFonts w:hint="default"/>
          <w:sz w:val="24"/>
        </w:rPr>
      </w:pPr>
      <w:r>
        <w:rPr>
          <w:rFonts w:hint="eastAsia"/>
          <w:sz w:val="24"/>
        </w:rPr>
        <w:t>（候補者氏名　　　　　　　　　　　）</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800"/>
        <w:gridCol w:w="1858"/>
        <w:gridCol w:w="1881"/>
        <w:gridCol w:w="1254"/>
        <w:gridCol w:w="1254"/>
        <w:gridCol w:w="1045"/>
      </w:tblGrid>
      <w:tr>
        <w:trPr>
          <w:trHeight w:val="440" w:hRule="atLeast"/>
        </w:trPr>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販売年月日</w:t>
            </w:r>
          </w:p>
        </w:tc>
        <w:tc>
          <w:tcPr>
            <w:tcW w:w="18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自動車登録番号</w:t>
            </w:r>
          </w:p>
        </w:tc>
        <w:tc>
          <w:tcPr>
            <w:tcW w:w="18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販売金額</w:t>
            </w:r>
            <w:r>
              <w:rPr>
                <w:rFonts w:hint="eastAsia"/>
              </w:rPr>
              <w:t>(A)</w:t>
            </w:r>
          </w:p>
        </w:tc>
        <w:tc>
          <w:tcPr>
            <w:tcW w:w="12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基準限度額</w:t>
            </w:r>
            <w:r>
              <w:rPr>
                <w:rFonts w:hint="eastAsia"/>
              </w:rPr>
              <w:t>(B)</w:t>
            </w:r>
          </w:p>
        </w:tc>
        <w:tc>
          <w:tcPr>
            <w:tcW w:w="12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請求金額</w:t>
            </w:r>
            <w:r>
              <w:rPr>
                <w:rFonts w:hint="eastAsia"/>
              </w:rPr>
              <w:t>(C)</w:t>
            </w:r>
          </w:p>
        </w:tc>
        <w:tc>
          <w:tcPr>
            <w:tcW w:w="10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spacing w:val="105"/>
                <w:fitText w:val="630" w:id="1"/>
              </w:rPr>
              <w:t>備</w:t>
            </w:r>
            <w:r>
              <w:rPr>
                <w:rFonts w:hint="eastAsia"/>
                <w:fitText w:val="630" w:id="1"/>
              </w:rPr>
              <w:t>考</w:t>
            </w:r>
          </w:p>
        </w:tc>
      </w:tr>
      <w:tr>
        <w:trPr>
          <w:cantSplit/>
          <w:trHeight w:val="907" w:hRule="atLeast"/>
        </w:trPr>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rPr>
              <w:t>年　月　日</w:t>
            </w:r>
          </w:p>
        </w:tc>
        <w:tc>
          <w:tcPr>
            <w:tcW w:w="18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　</w:t>
            </w:r>
          </w:p>
        </w:tc>
        <w:tc>
          <w:tcPr>
            <w:tcW w:w="18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120" w:afterLines="0" w:afterAutospacing="0"/>
              <w:jc w:val="right"/>
              <w:rPr>
                <w:rFonts w:hint="default"/>
              </w:rPr>
            </w:pPr>
            <w:r>
              <w:rPr>
                <w:rFonts w:hint="eastAsia"/>
              </w:rPr>
              <w:t>円×　　ℓ</w:t>
            </w:r>
          </w:p>
          <w:p>
            <w:pPr>
              <w:pStyle w:val="0"/>
              <w:jc w:val="right"/>
              <w:rPr>
                <w:rFonts w:hint="default"/>
              </w:rPr>
            </w:pPr>
            <w:r>
              <w:rPr>
                <w:rFonts w:hint="eastAsia"/>
                <w:spacing w:val="40"/>
              </w:rPr>
              <w:t>＝</w:t>
            </w:r>
            <w:r>
              <w:rPr>
                <w:rFonts w:hint="eastAsia"/>
              </w:rPr>
              <w:t>　　　　　円</w:t>
            </w:r>
          </w:p>
        </w:tc>
        <w:tc>
          <w:tcPr>
            <w:tcW w:w="1254" w:type="dxa"/>
            <w:vMerge w:val="restart"/>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center"/>
          </w:tcPr>
          <w:p>
            <w:pPr>
              <w:pStyle w:val="0"/>
              <w:rPr>
                <w:rFonts w:hint="default"/>
              </w:rPr>
            </w:pPr>
            <w:r>
              <w:rPr>
                <w:rFonts w:hint="eastAsia"/>
              </w:rPr>
              <w:t>　</w:t>
            </w:r>
          </w:p>
        </w:tc>
        <w:tc>
          <w:tcPr>
            <w:tcW w:w="1254" w:type="dxa"/>
            <w:vMerge w:val="restart"/>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center"/>
          </w:tcPr>
          <w:p>
            <w:pPr>
              <w:pStyle w:val="0"/>
              <w:rPr>
                <w:rFonts w:hint="default"/>
              </w:rPr>
            </w:pPr>
            <w:r>
              <w:rPr>
                <w:rFonts w:hint="eastAsia"/>
              </w:rPr>
              <w:t>　</w:t>
            </w:r>
          </w:p>
        </w:tc>
        <w:tc>
          <w:tcPr>
            <w:tcW w:w="104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　</w:t>
            </w:r>
          </w:p>
        </w:tc>
      </w:tr>
      <w:tr>
        <w:trPr>
          <w:cantSplit/>
          <w:trHeight w:val="907" w:hRule="atLeast"/>
        </w:trPr>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rPr>
              <w:t>年　月　日</w:t>
            </w:r>
          </w:p>
        </w:tc>
        <w:tc>
          <w:tcPr>
            <w:tcW w:w="18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　</w:t>
            </w:r>
          </w:p>
        </w:tc>
        <w:tc>
          <w:tcPr>
            <w:tcW w:w="18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120" w:afterLines="0" w:afterAutospacing="0"/>
              <w:jc w:val="right"/>
              <w:rPr>
                <w:rFonts w:hint="default"/>
              </w:rPr>
            </w:pPr>
            <w:r>
              <w:rPr>
                <w:rFonts w:hint="eastAsia"/>
              </w:rPr>
              <w:t>円×　　ℓ</w:t>
            </w:r>
          </w:p>
          <w:p>
            <w:pPr>
              <w:pStyle w:val="0"/>
              <w:jc w:val="right"/>
              <w:rPr>
                <w:rFonts w:hint="default"/>
              </w:rPr>
            </w:pPr>
            <w:r>
              <w:rPr>
                <w:rFonts w:hint="eastAsia"/>
                <w:spacing w:val="40"/>
              </w:rPr>
              <w:t>＝</w:t>
            </w:r>
            <w:r>
              <w:rPr>
                <w:rFonts w:hint="eastAsia"/>
              </w:rPr>
              <w:t>　　　　　円</w:t>
            </w:r>
          </w:p>
        </w:tc>
        <w:tc>
          <w:tcPr>
            <w:tcW w:w="125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125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104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r>
      <w:tr>
        <w:trPr>
          <w:cantSplit/>
          <w:trHeight w:val="907" w:hRule="atLeast"/>
        </w:trPr>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rPr>
              <w:t>年　月　日</w:t>
            </w:r>
          </w:p>
        </w:tc>
        <w:tc>
          <w:tcPr>
            <w:tcW w:w="18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　</w:t>
            </w:r>
          </w:p>
        </w:tc>
        <w:tc>
          <w:tcPr>
            <w:tcW w:w="18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120" w:afterLines="0" w:afterAutospacing="0"/>
              <w:jc w:val="right"/>
              <w:rPr>
                <w:rFonts w:hint="default"/>
              </w:rPr>
            </w:pPr>
            <w:r>
              <w:rPr>
                <w:rFonts w:hint="eastAsia"/>
              </w:rPr>
              <w:t>円×　　ℓ</w:t>
            </w:r>
          </w:p>
          <w:p>
            <w:pPr>
              <w:pStyle w:val="0"/>
              <w:jc w:val="right"/>
              <w:rPr>
                <w:rFonts w:hint="default"/>
              </w:rPr>
            </w:pPr>
            <w:r>
              <w:rPr>
                <w:rFonts w:hint="eastAsia"/>
                <w:spacing w:val="40"/>
              </w:rPr>
              <w:t>＝</w:t>
            </w:r>
            <w:r>
              <w:rPr>
                <w:rFonts w:hint="eastAsia"/>
              </w:rPr>
              <w:t>　　　　　円</w:t>
            </w:r>
          </w:p>
        </w:tc>
        <w:tc>
          <w:tcPr>
            <w:tcW w:w="125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125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104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r>
      <w:tr>
        <w:trPr>
          <w:cantSplit/>
          <w:trHeight w:val="907" w:hRule="atLeast"/>
        </w:trPr>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rPr>
              <w:t>年　月　日</w:t>
            </w:r>
          </w:p>
        </w:tc>
        <w:tc>
          <w:tcPr>
            <w:tcW w:w="18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　</w:t>
            </w:r>
          </w:p>
        </w:tc>
        <w:tc>
          <w:tcPr>
            <w:tcW w:w="18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120" w:afterLines="0" w:afterAutospacing="0"/>
              <w:jc w:val="right"/>
              <w:rPr>
                <w:rFonts w:hint="default"/>
              </w:rPr>
            </w:pPr>
            <w:r>
              <w:rPr>
                <w:rFonts w:hint="eastAsia"/>
              </w:rPr>
              <w:t>円×　　ℓ</w:t>
            </w:r>
          </w:p>
          <w:p>
            <w:pPr>
              <w:pStyle w:val="0"/>
              <w:jc w:val="right"/>
              <w:rPr>
                <w:rFonts w:hint="default"/>
              </w:rPr>
            </w:pPr>
            <w:r>
              <w:rPr>
                <w:rFonts w:hint="eastAsia"/>
                <w:spacing w:val="40"/>
              </w:rPr>
              <w:t>＝</w:t>
            </w:r>
            <w:r>
              <w:rPr>
                <w:rFonts w:hint="eastAsia"/>
              </w:rPr>
              <w:t>　　　　　円</w:t>
            </w:r>
          </w:p>
        </w:tc>
        <w:tc>
          <w:tcPr>
            <w:tcW w:w="125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125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104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r>
      <w:tr>
        <w:trPr>
          <w:cantSplit/>
          <w:trHeight w:val="907" w:hRule="atLeast"/>
        </w:trPr>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rPr>
              <w:t>年　月　日</w:t>
            </w:r>
          </w:p>
        </w:tc>
        <w:tc>
          <w:tcPr>
            <w:tcW w:w="18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　</w:t>
            </w:r>
          </w:p>
        </w:tc>
        <w:tc>
          <w:tcPr>
            <w:tcW w:w="18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120" w:afterLines="0" w:afterAutospacing="0"/>
              <w:jc w:val="right"/>
              <w:rPr>
                <w:rFonts w:hint="default"/>
              </w:rPr>
            </w:pPr>
            <w:r>
              <w:rPr>
                <w:rFonts w:hint="eastAsia"/>
              </w:rPr>
              <w:t>円×　　ℓ</w:t>
            </w:r>
          </w:p>
          <w:p>
            <w:pPr>
              <w:pStyle w:val="0"/>
              <w:jc w:val="right"/>
              <w:rPr>
                <w:rFonts w:hint="default"/>
              </w:rPr>
            </w:pPr>
            <w:r>
              <w:rPr>
                <w:rFonts w:hint="eastAsia"/>
                <w:spacing w:val="40"/>
              </w:rPr>
              <w:t>＝</w:t>
            </w:r>
            <w:r>
              <w:rPr>
                <w:rFonts w:hint="eastAsia"/>
              </w:rPr>
              <w:t>　　　　　円</w:t>
            </w:r>
          </w:p>
        </w:tc>
        <w:tc>
          <w:tcPr>
            <w:tcW w:w="125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125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104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r>
      <w:tr>
        <w:trPr>
          <w:cantSplit/>
          <w:trHeight w:val="900" w:hRule="atLeast"/>
        </w:trPr>
        <w:tc>
          <w:tcPr>
            <w:tcW w:w="365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計（税込）</w:t>
            </w:r>
          </w:p>
        </w:tc>
        <w:tc>
          <w:tcPr>
            <w:tcW w:w="18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rPr>
              <w:t>円</w:t>
            </w:r>
          </w:p>
        </w:tc>
        <w:tc>
          <w:tcPr>
            <w:tcW w:w="12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rPr>
              <w:t>円</w:t>
            </w:r>
          </w:p>
        </w:tc>
        <w:tc>
          <w:tcPr>
            <w:tcW w:w="12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rPr>
              <w:t>円</w:t>
            </w:r>
          </w:p>
        </w:tc>
        <w:tc>
          <w:tcPr>
            <w:tcW w:w="104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r>
    </w:tbl>
    <w:p>
      <w:pPr>
        <w:pStyle w:val="0"/>
        <w:rPr>
          <w:rFonts w:hint="default"/>
        </w:rPr>
      </w:pPr>
      <w:r>
        <w:rPr>
          <w:rFonts w:hint="eastAsia"/>
        </w:rPr>
        <w:t>備考</w:t>
      </w:r>
    </w:p>
    <w:p>
      <w:pPr>
        <w:pStyle w:val="0"/>
        <w:ind w:left="410" w:hanging="410"/>
        <w:rPr>
          <w:rFonts w:hint="default"/>
        </w:rPr>
      </w:pPr>
      <w:r>
        <w:rPr>
          <w:rFonts w:hint="eastAsia"/>
        </w:rPr>
        <w:t>　１　公費の支払の請求ができるのは、剣淵町選挙管理委員会が交付した選挙運動用自動車燃料代確認書に記載されている選挙運動用自動車への燃料の供給に限られています。</w:t>
      </w:r>
    </w:p>
    <w:p>
      <w:pPr>
        <w:pStyle w:val="0"/>
        <w:ind w:left="410" w:hanging="410"/>
        <w:rPr>
          <w:rFonts w:hint="default"/>
        </w:rPr>
      </w:pPr>
      <w:r>
        <w:rPr>
          <w:rFonts w:hint="eastAsia"/>
        </w:rPr>
        <w:t>　２　「自動車登録番号」には、契約届出書に記載された選挙運動用自動車の自動車登録番号を記載してください。</w:t>
      </w:r>
    </w:p>
    <w:p>
      <w:pPr>
        <w:pStyle w:val="0"/>
        <w:ind w:left="410" w:hanging="410"/>
        <w:rPr>
          <w:rFonts w:hint="default"/>
        </w:rPr>
      </w:pPr>
      <w:r>
        <w:rPr>
          <w:rFonts w:hint="eastAsia"/>
        </w:rPr>
        <w:t>　３　「自動車登録番号」及び「販売金額</w:t>
      </w:r>
      <w:r>
        <w:rPr>
          <w:rFonts w:hint="eastAsia"/>
        </w:rPr>
        <w:t>(A)</w:t>
      </w:r>
      <w:r>
        <w:rPr>
          <w:rFonts w:hint="eastAsia"/>
        </w:rPr>
        <w:t>」欄には、燃料を販売した日ごとに記載してください。</w:t>
      </w:r>
    </w:p>
    <w:p>
      <w:pPr>
        <w:pStyle w:val="0"/>
        <w:ind w:left="315" w:hanging="315"/>
        <w:rPr>
          <w:rFonts w:hint="default"/>
        </w:rPr>
      </w:pPr>
      <w:r>
        <w:rPr>
          <w:rFonts w:hint="eastAsia"/>
        </w:rPr>
        <w:t>　４　「基準限度額」</w:t>
      </w:r>
      <w:r>
        <w:rPr>
          <w:rFonts w:hint="eastAsia"/>
        </w:rPr>
        <w:t>(</w:t>
      </w:r>
      <w:r>
        <w:rPr>
          <w:rFonts w:hint="eastAsia"/>
        </w:rPr>
        <w:t>計</w:t>
      </w:r>
      <w:r>
        <w:rPr>
          <w:rFonts w:hint="eastAsia"/>
        </w:rPr>
        <w:t>)</w:t>
      </w:r>
      <w:r>
        <w:rPr>
          <w:rFonts w:hint="eastAsia"/>
        </w:rPr>
        <w:t>欄には、確認書に記載された額の合計を記載してください。</w:t>
      </w:r>
    </w:p>
    <w:p>
      <w:pPr>
        <w:pStyle w:val="0"/>
        <w:ind w:left="410" w:hanging="410"/>
        <w:rPr>
          <w:rFonts w:hint="default"/>
        </w:rPr>
      </w:pPr>
      <w:r>
        <w:rPr>
          <w:rFonts w:hint="eastAsia"/>
        </w:rPr>
        <w:t>　５　「請求金額</w:t>
      </w:r>
      <w:r>
        <w:rPr>
          <w:rFonts w:hint="eastAsia"/>
        </w:rPr>
        <w:t>(C)</w:t>
      </w:r>
      <w:r>
        <w:rPr>
          <w:rFonts w:hint="eastAsia"/>
        </w:rPr>
        <w:t>」の計欄には、「販売金額</w:t>
      </w:r>
      <w:r>
        <w:rPr>
          <w:rFonts w:hint="eastAsia"/>
        </w:rPr>
        <w:t>(A)</w:t>
      </w:r>
      <w:r>
        <w:rPr>
          <w:rFonts w:hint="eastAsia"/>
        </w:rPr>
        <w:t>」の計欄又は「基準限度額</w:t>
      </w:r>
      <w:r>
        <w:rPr>
          <w:rFonts w:hint="eastAsia"/>
        </w:rPr>
        <w:t>(B)</w:t>
      </w:r>
      <w:r>
        <w:rPr>
          <w:rFonts w:hint="eastAsia"/>
        </w:rPr>
        <w:t>」の計欄のうち、いずれか少ない方の額を記載してください。</w:t>
      </w:r>
    </w:p>
    <w:p>
      <w:pPr>
        <w:rPr>
          <w:rFonts w:hint="default"/>
        </w:rPr>
        <w:sectPr>
          <w:pgSz w:w="11906" w:h="16838"/>
          <w:pgMar w:top="1134" w:right="1417" w:bottom="1134" w:left="1417" w:header="284" w:footer="284" w:gutter="0"/>
          <w:cols w:space="720"/>
          <w:textDirection w:val="lrTb"/>
          <w:docGrid w:type="linesAndChars" w:linePitch="346"/>
        </w:sectPr>
      </w:pPr>
    </w:p>
    <w:p>
      <w:pPr>
        <w:pStyle w:val="0"/>
        <w:rPr>
          <w:rFonts w:hint="default"/>
          <w:sz w:val="24"/>
        </w:rPr>
      </w:pPr>
      <w:r>
        <w:rPr>
          <w:rFonts w:hint="eastAsia"/>
          <w:sz w:val="24"/>
        </w:rPr>
        <w:t>（別紙２の３）</w:t>
      </w:r>
    </w:p>
    <w:p>
      <w:pPr>
        <w:pStyle w:val="0"/>
        <w:rPr>
          <w:rFonts w:hint="default"/>
          <w:sz w:val="24"/>
        </w:rPr>
      </w:pPr>
      <w:r>
        <w:rPr>
          <w:rFonts w:hint="eastAsia"/>
          <w:sz w:val="24"/>
        </w:rPr>
        <w:t>（運転手→選挙管理委員会）</w:t>
      </w:r>
    </w:p>
    <w:p>
      <w:pPr>
        <w:pStyle w:val="0"/>
        <w:rPr>
          <w:rFonts w:hint="default"/>
          <w:sz w:val="24"/>
        </w:rPr>
      </w:pPr>
    </w:p>
    <w:p>
      <w:pPr>
        <w:pStyle w:val="0"/>
        <w:rPr>
          <w:rFonts w:hint="default"/>
          <w:sz w:val="24"/>
        </w:rPr>
      </w:pPr>
    </w:p>
    <w:p>
      <w:pPr>
        <w:pStyle w:val="0"/>
        <w:jc w:val="center"/>
        <w:rPr>
          <w:rFonts w:hint="default"/>
          <w:sz w:val="24"/>
        </w:rPr>
      </w:pPr>
      <w:r>
        <w:rPr>
          <w:rFonts w:hint="eastAsia"/>
          <w:spacing w:val="40"/>
          <w:sz w:val="24"/>
        </w:rPr>
        <w:t>請求内訳書</w:t>
      </w:r>
      <w:r>
        <w:rPr>
          <w:rFonts w:hint="eastAsia"/>
          <w:sz w:val="24"/>
        </w:rPr>
        <w:t>（</w:t>
      </w:r>
      <w:r>
        <w:rPr>
          <w:rFonts w:hint="eastAsia"/>
          <w:spacing w:val="40"/>
          <w:sz w:val="24"/>
        </w:rPr>
        <w:t>運送業者以外</w:t>
      </w:r>
      <w:r>
        <w:rPr>
          <w:rFonts w:hint="eastAsia"/>
          <w:sz w:val="24"/>
        </w:rPr>
        <w:t>用）</w:t>
      </w:r>
    </w:p>
    <w:p>
      <w:pPr>
        <w:pStyle w:val="0"/>
        <w:jc w:val="center"/>
        <w:rPr>
          <w:rFonts w:hint="default"/>
          <w:sz w:val="24"/>
        </w:rPr>
      </w:pPr>
      <w:r>
        <w:rPr>
          <w:rFonts w:hint="eastAsia"/>
          <w:sz w:val="24"/>
        </w:rPr>
        <w:t>（一般乗用旅客自動車運送事業者以外の者との契約により自動車を使用した場合）</w:t>
      </w:r>
    </w:p>
    <w:p>
      <w:pPr>
        <w:pStyle w:val="0"/>
        <w:rPr>
          <w:rFonts w:hint="default"/>
          <w:sz w:val="24"/>
        </w:rPr>
      </w:pPr>
    </w:p>
    <w:p>
      <w:pPr>
        <w:pStyle w:val="0"/>
        <w:rPr>
          <w:rFonts w:hint="default"/>
          <w:sz w:val="24"/>
        </w:rPr>
      </w:pPr>
    </w:p>
    <w:p>
      <w:pPr>
        <w:pStyle w:val="0"/>
        <w:rPr>
          <w:rFonts w:hint="default"/>
          <w:sz w:val="24"/>
        </w:rPr>
      </w:pPr>
      <w:r>
        <w:rPr>
          <w:rFonts w:hint="eastAsia"/>
          <w:sz w:val="24"/>
        </w:rPr>
        <w:t>(3)</w:t>
      </w:r>
      <w:r>
        <w:rPr>
          <w:rFonts w:hint="eastAsia"/>
          <w:sz w:val="24"/>
        </w:rPr>
        <w:t>　運転手</w:t>
      </w:r>
    </w:p>
    <w:p>
      <w:pPr>
        <w:pStyle w:val="0"/>
        <w:jc w:val="right"/>
        <w:rPr>
          <w:rFonts w:hint="default"/>
          <w:sz w:val="24"/>
        </w:rPr>
      </w:pPr>
      <w:r>
        <w:rPr>
          <w:rFonts w:hint="eastAsia"/>
          <w:sz w:val="24"/>
        </w:rPr>
        <w:t>（候補者氏名　　　　　　　　　）</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800"/>
        <w:gridCol w:w="1800"/>
        <w:gridCol w:w="1800"/>
        <w:gridCol w:w="1800"/>
        <w:gridCol w:w="1892"/>
      </w:tblGrid>
      <w:tr>
        <w:trPr>
          <w:trHeight w:val="454" w:hRule="atLeast"/>
        </w:trPr>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雇用年月日</w:t>
            </w: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報酬額　</w:t>
            </w:r>
            <w:r>
              <w:rPr>
                <w:rFonts w:hint="eastAsia"/>
              </w:rPr>
              <w:t>(A)</w:t>
            </w: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基準限度額　</w:t>
            </w:r>
            <w:r>
              <w:rPr>
                <w:rFonts w:hint="eastAsia"/>
              </w:rPr>
              <w:t>(B)</w:t>
            </w: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請求金額　</w:t>
            </w:r>
            <w:r>
              <w:rPr>
                <w:rFonts w:hint="eastAsia"/>
              </w:rPr>
              <w:t>(C)</w:t>
            </w:r>
          </w:p>
        </w:tc>
        <w:tc>
          <w:tcPr>
            <w:tcW w:w="18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spacing w:val="210"/>
              </w:rPr>
              <w:t>備</w:t>
            </w:r>
            <w:r>
              <w:rPr>
                <w:rFonts w:hint="eastAsia"/>
              </w:rPr>
              <w:t>考</w:t>
            </w:r>
          </w:p>
        </w:tc>
      </w:tr>
      <w:tr>
        <w:trPr>
          <w:trHeight w:val="680" w:hRule="atLeast"/>
        </w:trPr>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rPr>
              <w:t>年　月　日</w:t>
            </w: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rPr>
              <w:t>円</w:t>
            </w: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rPr>
              <w:t>円</w:t>
            </w: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rPr>
              <w:t>円</w:t>
            </w:r>
          </w:p>
        </w:tc>
        <w:tc>
          <w:tcPr>
            <w:tcW w:w="18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　</w:t>
            </w:r>
          </w:p>
        </w:tc>
      </w:tr>
      <w:tr>
        <w:trPr>
          <w:trHeight w:val="680" w:hRule="atLeast"/>
        </w:trPr>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rPr>
              <w:t>年　月　日</w:t>
            </w: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rPr>
              <w:t>円</w:t>
            </w: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rPr>
              <w:t>円</w:t>
            </w: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rPr>
              <w:t>円</w:t>
            </w:r>
          </w:p>
        </w:tc>
        <w:tc>
          <w:tcPr>
            <w:tcW w:w="18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　</w:t>
            </w:r>
          </w:p>
        </w:tc>
      </w:tr>
      <w:tr>
        <w:trPr>
          <w:trHeight w:val="680" w:hRule="atLeast"/>
        </w:trPr>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rPr>
              <w:t>年　月　日</w:t>
            </w: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rPr>
              <w:t>円</w:t>
            </w: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rPr>
              <w:t>円</w:t>
            </w: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rPr>
              <w:t>円</w:t>
            </w:r>
          </w:p>
        </w:tc>
        <w:tc>
          <w:tcPr>
            <w:tcW w:w="18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　</w:t>
            </w:r>
          </w:p>
        </w:tc>
      </w:tr>
      <w:tr>
        <w:trPr>
          <w:trHeight w:val="680" w:hRule="atLeast"/>
        </w:trPr>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rPr>
              <w:t>年　月　日</w:t>
            </w: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rPr>
              <w:t>円</w:t>
            </w: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rPr>
              <w:t>円</w:t>
            </w: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rPr>
              <w:t>円</w:t>
            </w:r>
          </w:p>
        </w:tc>
        <w:tc>
          <w:tcPr>
            <w:tcW w:w="18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　</w:t>
            </w:r>
          </w:p>
        </w:tc>
      </w:tr>
      <w:tr>
        <w:trPr>
          <w:trHeight w:val="680" w:hRule="atLeast"/>
        </w:trPr>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rPr>
              <w:t>年　月　日</w:t>
            </w: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rPr>
              <w:t>円</w:t>
            </w: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rPr>
              <w:t>円</w:t>
            </w: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rPr>
              <w:t>円</w:t>
            </w:r>
          </w:p>
        </w:tc>
        <w:tc>
          <w:tcPr>
            <w:tcW w:w="18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　</w:t>
            </w:r>
          </w:p>
        </w:tc>
      </w:tr>
      <w:tr>
        <w:trPr>
          <w:trHeight w:val="680" w:hRule="atLeast"/>
        </w:trPr>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計</w:t>
            </w:r>
          </w:p>
        </w:tc>
        <w:tc>
          <w:tcPr>
            <w:tcW w:w="1800"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center"/>
          </w:tcPr>
          <w:p>
            <w:pPr>
              <w:pStyle w:val="0"/>
              <w:rPr>
                <w:rFonts w:hint="default"/>
              </w:rPr>
            </w:pPr>
            <w:r>
              <w:rPr>
                <w:rFonts w:hint="eastAsia"/>
              </w:rPr>
              <w:t>　</w:t>
            </w:r>
          </w:p>
        </w:tc>
        <w:tc>
          <w:tcPr>
            <w:tcW w:w="1800"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center"/>
          </w:tcPr>
          <w:p>
            <w:pPr>
              <w:pStyle w:val="0"/>
              <w:rPr>
                <w:rFonts w:hint="default"/>
              </w:rPr>
            </w:pPr>
            <w:r>
              <w:rPr>
                <w:rFonts w:hint="eastAsia"/>
              </w:rPr>
              <w:t>　</w:t>
            </w: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rPr>
              <w:t>円</w:t>
            </w:r>
          </w:p>
        </w:tc>
        <w:tc>
          <w:tcPr>
            <w:tcW w:w="18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840" w:rightChars="400"/>
              <w:rPr>
                <w:rFonts w:hint="default"/>
              </w:rPr>
            </w:pPr>
            <w:r>
              <w:rPr>
                <w:rFonts w:hint="eastAsia"/>
              </w:rPr>
              <w:t>　</w:t>
            </w:r>
          </w:p>
        </w:tc>
      </w:tr>
    </w:tbl>
    <w:p>
      <w:pPr>
        <w:pStyle w:val="0"/>
        <w:rPr>
          <w:rFonts w:hint="default"/>
        </w:rPr>
      </w:pPr>
      <w:r>
        <w:rPr>
          <w:rFonts w:hint="eastAsia"/>
        </w:rPr>
        <w:t>備考</w:t>
      </w:r>
    </w:p>
    <w:p>
      <w:pPr>
        <w:pStyle w:val="0"/>
        <w:ind w:left="210" w:hanging="210"/>
        <w:rPr>
          <w:rFonts w:hint="default"/>
        </w:rPr>
      </w:pPr>
      <w:r>
        <w:rPr>
          <w:rFonts w:hint="eastAsia"/>
        </w:rPr>
        <w:t>　　「請求金額</w:t>
      </w:r>
      <w:r>
        <w:rPr>
          <w:rFonts w:hint="eastAsia"/>
        </w:rPr>
        <w:t>(C)</w:t>
      </w:r>
      <w:r>
        <w:rPr>
          <w:rFonts w:hint="eastAsia"/>
        </w:rPr>
        <w:t>」欄には、</w:t>
      </w:r>
      <w:r>
        <w:rPr>
          <w:rFonts w:hint="eastAsia"/>
        </w:rPr>
        <w:t>(A)</w:t>
      </w:r>
      <w:r>
        <w:rPr>
          <w:rFonts w:hint="eastAsia"/>
        </w:rPr>
        <w:t>欄又は</w:t>
      </w:r>
      <w:r>
        <w:rPr>
          <w:rFonts w:hint="eastAsia"/>
        </w:rPr>
        <w:t>(B)</w:t>
      </w:r>
      <w:r>
        <w:rPr>
          <w:rFonts w:hint="eastAsia"/>
        </w:rPr>
        <w:t>欄のうち、いずれか少ない方の額を記載してください。</w:t>
      </w:r>
    </w:p>
    <w:p>
      <w:pPr>
        <w:rPr>
          <w:rFonts w:hint="default"/>
        </w:rPr>
        <w:sectPr>
          <w:pgSz w:w="11906" w:h="16838"/>
          <w:pgMar w:top="1417" w:right="1417" w:bottom="1417" w:left="1417" w:header="284" w:footer="284" w:gutter="0"/>
          <w:cols w:space="720"/>
          <w:textDirection w:val="lrTb"/>
          <w:docGrid w:type="linesAndChars" w:linePitch="368"/>
        </w:sectPr>
      </w:pPr>
    </w:p>
    <w:p>
      <w:pPr>
        <w:pStyle w:val="0"/>
        <w:rPr>
          <w:rFonts w:hint="default"/>
          <w:sz w:val="24"/>
        </w:rPr>
      </w:pPr>
      <w:r>
        <w:rPr>
          <w:rFonts w:hint="eastAsia"/>
          <w:sz w:val="24"/>
        </w:rPr>
        <w:t>（その２）</w:t>
      </w:r>
    </w:p>
    <w:p>
      <w:pPr>
        <w:pStyle w:val="0"/>
        <w:rPr>
          <w:rFonts w:hint="default"/>
          <w:sz w:val="24"/>
        </w:rPr>
      </w:pPr>
      <w:r>
        <w:rPr>
          <w:rFonts w:hint="eastAsia"/>
          <w:sz w:val="24"/>
        </w:rPr>
        <w:t>（契約業者等→選挙管理委員会）</w:t>
      </w:r>
    </w:p>
    <w:p>
      <w:pPr>
        <w:pStyle w:val="0"/>
        <w:rPr>
          <w:rFonts w:hint="default"/>
          <w:sz w:val="24"/>
        </w:rPr>
      </w:pPr>
    </w:p>
    <w:p>
      <w:pPr>
        <w:pStyle w:val="0"/>
        <w:rPr>
          <w:rFonts w:hint="default"/>
          <w:sz w:val="24"/>
        </w:rPr>
      </w:pPr>
    </w:p>
    <w:p>
      <w:pPr>
        <w:pStyle w:val="0"/>
        <w:jc w:val="center"/>
        <w:rPr>
          <w:rFonts w:hint="default"/>
          <w:sz w:val="24"/>
        </w:rPr>
      </w:pPr>
      <w:r>
        <w:rPr>
          <w:rFonts w:hint="eastAsia"/>
          <w:spacing w:val="525"/>
          <w:sz w:val="24"/>
        </w:rPr>
        <w:t>請求</w:t>
      </w:r>
      <w:r>
        <w:rPr>
          <w:rFonts w:hint="eastAsia"/>
          <w:sz w:val="24"/>
        </w:rPr>
        <w:t>書</w:t>
      </w:r>
    </w:p>
    <w:p>
      <w:pPr>
        <w:pStyle w:val="0"/>
        <w:jc w:val="center"/>
        <w:rPr>
          <w:rFonts w:hint="default"/>
          <w:sz w:val="24"/>
        </w:rPr>
      </w:pPr>
      <w:r>
        <w:rPr>
          <w:rFonts w:hint="eastAsia"/>
          <w:sz w:val="24"/>
        </w:rPr>
        <w:t>（選挙運動用ビラの使用）</w:t>
      </w:r>
    </w:p>
    <w:p>
      <w:pPr>
        <w:pStyle w:val="0"/>
        <w:rPr>
          <w:rFonts w:hint="default"/>
          <w:sz w:val="24"/>
        </w:rPr>
      </w:pPr>
    </w:p>
    <w:p>
      <w:pPr>
        <w:pStyle w:val="0"/>
        <w:jc w:val="right"/>
        <w:rPr>
          <w:rFonts w:hint="default"/>
          <w:sz w:val="24"/>
        </w:rPr>
      </w:pPr>
      <w:r>
        <w:rPr>
          <w:rFonts w:hint="eastAsia"/>
          <w:sz w:val="24"/>
        </w:rPr>
        <w:t>年　　月　　日</w:t>
      </w:r>
    </w:p>
    <w:p>
      <w:pPr>
        <w:pStyle w:val="0"/>
        <w:rPr>
          <w:rFonts w:hint="default"/>
          <w:sz w:val="24"/>
        </w:rPr>
      </w:pPr>
      <w:r>
        <w:rPr>
          <w:rFonts w:hint="eastAsia"/>
          <w:sz w:val="24"/>
        </w:rPr>
        <w:t>　剣淵町長　　　　様</w:t>
      </w:r>
    </w:p>
    <w:tbl>
      <w:tblPr>
        <w:tblStyle w:val="11"/>
        <w:tblW w:w="0" w:type="auto"/>
        <w:tblInd w:w="99" w:type="dxa"/>
        <w:tblLayout w:type="fixed"/>
        <w:tblCellMar>
          <w:left w:w="99" w:type="dxa"/>
          <w:right w:w="99" w:type="dxa"/>
        </w:tblCellMar>
        <w:tblLook w:firstRow="1" w:lastRow="0" w:firstColumn="1" w:lastColumn="0" w:noHBand="0" w:noVBand="1" w:val="04A0"/>
      </w:tblPr>
      <w:tblGrid>
        <w:gridCol w:w="3454"/>
        <w:gridCol w:w="2717"/>
        <w:gridCol w:w="2469"/>
      </w:tblGrid>
      <w:tr>
        <w:trPr>
          <w:trHeight w:val="867" w:hRule="atLeast"/>
        </w:trPr>
        <w:tc>
          <w:tcPr>
            <w:tcW w:w="3454" w:type="dxa"/>
            <w:tcBorders>
              <w:top w:val="nil"/>
              <w:left w:val="nil"/>
              <w:bottom w:val="nil"/>
              <w:right w:val="nil"/>
              <w:tl2br w:val="none" w:color="auto" w:sz="0" w:space="0"/>
              <w:tr2bl w:val="none" w:color="auto" w:sz="0" w:space="0"/>
            </w:tcBorders>
            <w:vAlign w:val="center"/>
          </w:tcPr>
          <w:p>
            <w:pPr>
              <w:pStyle w:val="0"/>
              <w:rPr>
                <w:rFonts w:hint="default"/>
                <w:sz w:val="24"/>
              </w:rPr>
            </w:pPr>
            <w:r>
              <w:rPr>
                <w:rFonts w:hint="eastAsia"/>
                <w:sz w:val="24"/>
              </w:rPr>
              <w:t>　</w:t>
            </w:r>
          </w:p>
        </w:tc>
        <w:tc>
          <w:tcPr>
            <w:tcW w:w="2717" w:type="dxa"/>
            <w:tcBorders>
              <w:top w:val="nil"/>
              <w:left w:val="nil"/>
              <w:bottom w:val="nil"/>
              <w:right w:val="nil"/>
              <w:tl2br w:val="none" w:color="auto" w:sz="0" w:space="0"/>
              <w:tr2bl w:val="none" w:color="auto" w:sz="0" w:space="0"/>
            </w:tcBorders>
            <w:vAlign w:val="center"/>
          </w:tcPr>
          <w:p>
            <w:pPr>
              <w:pStyle w:val="0"/>
              <w:rPr>
                <w:rFonts w:hint="default"/>
                <w:sz w:val="24"/>
              </w:rPr>
            </w:pPr>
            <w:r>
              <w:rPr>
                <w:rFonts w:hint="eastAsia"/>
                <w:sz w:val="24"/>
              </w:rPr>
              <w:t>氏名又は名称及び住所並びに法人にあってはその代表者の氏名</w:t>
            </w:r>
          </w:p>
        </w:tc>
        <w:tc>
          <w:tcPr>
            <w:tcW w:w="2469" w:type="dxa"/>
            <w:tcBorders>
              <w:top w:val="nil"/>
              <w:left w:val="nil"/>
              <w:bottom w:val="nil"/>
              <w:right w:val="nil"/>
              <w:tl2br w:val="none" w:color="auto" w:sz="0" w:space="0"/>
              <w:tr2bl w:val="none" w:color="auto" w:sz="0" w:space="0"/>
            </w:tcBorders>
            <w:vAlign w:val="center"/>
          </w:tcPr>
          <w:p>
            <w:pPr>
              <w:pStyle w:val="0"/>
              <w:jc w:val="right"/>
              <w:rPr>
                <w:rFonts w:hint="default"/>
                <w:sz w:val="24"/>
              </w:rPr>
            </w:pPr>
            <w:r>
              <w:rPr>
                <w:rFonts w:hint="eastAsia"/>
                <w:sz w:val="24"/>
              </w:rPr>
              <w:t>印</w:t>
            </w:r>
          </w:p>
        </w:tc>
      </w:tr>
    </w:tbl>
    <w:p>
      <w:pPr>
        <w:pStyle w:val="0"/>
        <w:jc w:val="right"/>
        <w:rPr>
          <w:rFonts w:hint="default"/>
          <w:sz w:val="24"/>
        </w:rPr>
      </w:pPr>
      <w:r>
        <w:rPr>
          <w:rFonts w:hint="eastAsia"/>
          <w:sz w:val="24"/>
        </w:rPr>
        <w:t>(</w:t>
      </w:r>
      <w:r>
        <w:rPr>
          <w:rFonts w:hint="eastAsia"/>
          <w:spacing w:val="105"/>
          <w:sz w:val="24"/>
        </w:rPr>
        <w:t>電</w:t>
      </w:r>
      <w:r>
        <w:rPr>
          <w:rFonts w:hint="eastAsia"/>
          <w:sz w:val="24"/>
        </w:rPr>
        <w:t>話</w:t>
      </w:r>
      <w:r>
        <w:rPr>
          <w:rFonts w:hint="eastAsia"/>
          <w:sz w:val="24"/>
        </w:rPr>
        <w:t>)</w:t>
      </w:r>
      <w:r>
        <w:rPr>
          <w:rFonts w:hint="eastAsia"/>
          <w:sz w:val="24"/>
        </w:rPr>
        <w:t>　　　　　　　　</w:t>
      </w:r>
      <w:r>
        <w:rPr>
          <w:rFonts w:hint="eastAsia"/>
          <w:sz w:val="24"/>
        </w:rPr>
        <w:t>(</w:t>
      </w:r>
      <w:r>
        <w:rPr>
          <w:rFonts w:hint="eastAsia"/>
          <w:sz w:val="24"/>
        </w:rPr>
        <w:t>　　　　　　　　</w:t>
      </w:r>
      <w:r>
        <w:rPr>
          <w:rFonts w:hint="eastAsia"/>
          <w:sz w:val="24"/>
        </w:rPr>
        <w:t>)</w:t>
      </w:r>
      <w:r>
        <w:rPr>
          <w:rFonts w:hint="eastAsia"/>
          <w:sz w:val="24"/>
        </w:rPr>
        <w:t>　</w:t>
      </w:r>
    </w:p>
    <w:p>
      <w:pPr>
        <w:pStyle w:val="0"/>
        <w:rPr>
          <w:rFonts w:hint="default"/>
          <w:sz w:val="24"/>
        </w:rPr>
      </w:pPr>
    </w:p>
    <w:p>
      <w:pPr>
        <w:pStyle w:val="0"/>
        <w:rPr>
          <w:rFonts w:hint="default"/>
          <w:sz w:val="24"/>
        </w:rPr>
      </w:pPr>
      <w:r>
        <w:rPr>
          <w:rFonts w:hint="eastAsia"/>
          <w:sz w:val="24"/>
        </w:rPr>
        <w:t>　剣淵町議会議員及び剣淵町長の選挙における選挙運動の公費負担に関する条例第８条の規定により、次の金額の支払を請求します。</w:t>
      </w:r>
    </w:p>
    <w:p>
      <w:pPr>
        <w:pStyle w:val="0"/>
        <w:rPr>
          <w:rFonts w:hint="default"/>
          <w:sz w:val="24"/>
        </w:rPr>
      </w:pPr>
    </w:p>
    <w:p>
      <w:pPr>
        <w:pStyle w:val="0"/>
        <w:jc w:val="center"/>
        <w:rPr>
          <w:rFonts w:hint="default"/>
          <w:sz w:val="24"/>
        </w:rPr>
      </w:pPr>
      <w:r>
        <w:rPr>
          <w:rFonts w:hint="eastAsia"/>
          <w:sz w:val="24"/>
        </w:rPr>
        <w:t>記</w:t>
      </w:r>
    </w:p>
    <w:p>
      <w:pPr>
        <w:pStyle w:val="0"/>
        <w:jc w:val="left"/>
        <w:rPr>
          <w:rFonts w:hint="default"/>
          <w:sz w:val="24"/>
        </w:rPr>
      </w:pPr>
    </w:p>
    <w:p>
      <w:pPr>
        <w:pStyle w:val="0"/>
        <w:rPr>
          <w:rFonts w:hint="default"/>
          <w:sz w:val="24"/>
        </w:rPr>
      </w:pPr>
      <w:r>
        <w:rPr>
          <w:rFonts w:hint="eastAsia"/>
          <w:sz w:val="24"/>
        </w:rPr>
        <w:t>１　</w:t>
      </w:r>
      <w:r>
        <w:rPr>
          <w:rFonts w:hint="eastAsia"/>
          <w:spacing w:val="105"/>
          <w:sz w:val="24"/>
        </w:rPr>
        <w:t>請求金</w:t>
      </w:r>
      <w:r>
        <w:rPr>
          <w:rFonts w:hint="eastAsia"/>
          <w:sz w:val="24"/>
        </w:rPr>
        <w:t>額　　　　　　　　　　　　　　　　　円</w:t>
      </w:r>
    </w:p>
    <w:p>
      <w:pPr>
        <w:pStyle w:val="0"/>
        <w:rPr>
          <w:rFonts w:hint="default"/>
          <w:sz w:val="24"/>
        </w:rPr>
      </w:pPr>
      <w:r>
        <w:rPr>
          <w:rFonts w:hint="eastAsia"/>
          <w:sz w:val="24"/>
        </w:rPr>
        <w:t>２　</w:t>
      </w:r>
      <w:r>
        <w:rPr>
          <w:rFonts w:hint="eastAsia"/>
          <w:spacing w:val="525"/>
          <w:sz w:val="24"/>
        </w:rPr>
        <w:t>内</w:t>
      </w:r>
      <w:r>
        <w:rPr>
          <w:rFonts w:hint="eastAsia"/>
          <w:sz w:val="24"/>
        </w:rPr>
        <w:t>訳　　別紙請求内訳書のとおり</w:t>
      </w:r>
    </w:p>
    <w:p>
      <w:pPr>
        <w:pStyle w:val="0"/>
        <w:rPr>
          <w:rFonts w:hint="default"/>
          <w:sz w:val="24"/>
        </w:rPr>
      </w:pPr>
      <w:r>
        <w:rPr>
          <w:rFonts w:hint="eastAsia"/>
          <w:sz w:val="24"/>
        </w:rPr>
        <w:t>３　</w:t>
      </w:r>
      <w:r>
        <w:rPr>
          <w:rFonts w:hint="eastAsia"/>
          <w:spacing w:val="52"/>
          <w:sz w:val="24"/>
        </w:rPr>
        <w:t>選挙</w:t>
      </w:r>
      <w:r>
        <w:rPr>
          <w:rFonts w:hint="eastAsia"/>
          <w:spacing w:val="53"/>
          <w:sz w:val="24"/>
        </w:rPr>
        <w:t>の種</w:t>
      </w:r>
      <w:r>
        <w:rPr>
          <w:rFonts w:hint="eastAsia"/>
          <w:sz w:val="24"/>
        </w:rPr>
        <w:t>類　　　　　　　　年　　月　　日執行　　　　　　選挙</w:t>
      </w:r>
    </w:p>
    <w:p>
      <w:pPr>
        <w:pStyle w:val="0"/>
        <w:rPr>
          <w:rFonts w:hint="default"/>
          <w:sz w:val="24"/>
        </w:rPr>
      </w:pPr>
      <w:r>
        <w:rPr>
          <w:rFonts w:hint="eastAsia"/>
          <w:sz w:val="24"/>
        </w:rPr>
        <w:t>４　</w:t>
      </w:r>
      <w:r>
        <w:rPr>
          <w:rFonts w:hint="eastAsia"/>
          <w:spacing w:val="21"/>
          <w:sz w:val="24"/>
        </w:rPr>
        <w:t>候補者の氏</w:t>
      </w:r>
      <w:r>
        <w:rPr>
          <w:rFonts w:hint="eastAsia"/>
          <w:sz w:val="24"/>
        </w:rPr>
        <w:t>名</w:t>
      </w:r>
    </w:p>
    <w:p>
      <w:pPr>
        <w:pStyle w:val="0"/>
        <w:rPr>
          <w:rFonts w:hint="default"/>
          <w:sz w:val="24"/>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1524000</wp:posOffset>
                </wp:positionH>
                <wp:positionV relativeFrom="paragraph">
                  <wp:posOffset>131445</wp:posOffset>
                </wp:positionV>
                <wp:extent cx="1165860" cy="304165"/>
                <wp:effectExtent l="0" t="0" r="635" b="635"/>
                <wp:wrapNone/>
                <wp:docPr id="1027" name="オブジェクト 0"/>
                <a:graphic xmlns:a="http://schemas.openxmlformats.org/drawingml/2006/main">
                  <a:graphicData uri="http://schemas.microsoft.com/office/word/2010/wordprocessingShape">
                    <wps:wsp>
                      <wps:cNvPr id="1027" name="オブジェクト 0"/>
                      <wps:cNvSpPr txBox="1">
                        <a:spLocks noChangeArrowheads="1"/>
                      </wps:cNvSpPr>
                      <wps:spPr>
                        <a:xfrm>
                          <a:off x="0" y="0"/>
                          <a:ext cx="1165860" cy="304165"/>
                        </a:xfrm>
                        <a:prstGeom prst="rect">
                          <a:avLst/>
                        </a:prstGeom>
                        <a:noFill/>
                        <a:ln>
                          <a:miter/>
                        </a:ln>
                      </wps:spPr>
                      <wps:txbx>
                        <w:txbxContent>
                          <w:p>
                            <w:pPr>
                              <w:pStyle w:val="0"/>
                              <w:jc w:val="distribute"/>
                              <w:rPr>
                                <w:rFonts w:hint="default"/>
                                <w:sz w:val="14"/>
                              </w:rPr>
                            </w:pPr>
                            <w:r>
                              <w:rPr>
                                <w:rFonts w:hint="eastAsia"/>
                                <w:spacing w:val="85"/>
                                <w:sz w:val="14"/>
                              </w:rPr>
                              <w:t>フリガナ</w:t>
                            </w:r>
                          </w:p>
                        </w:txbxContent>
                      </wps:txbx>
                      <wps:bodyPr vertOverflow="overflow" horzOverflow="overflow" upright="1">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3;mso-wrap-distance-left:9pt;width:91.8pt;height:23.95pt;mso-position-horizontal-relative:text;position:absolute;margin-left:120pt;margin-top:10.35pt;mso-wrap-distance-bottom:0pt;mso-wrap-distance-right:9pt;mso-wrap-distance-top:0pt;" o:spid="_x0000_s1027" o:allowincell="t" o:allowoverlap="t" filled="f" stroked="f" o:spt="202" type="#_x0000_t202">
                <v:fill/>
                <v:textbox style="layout-flow:horizontal;mso-fit-shape-to-text:t;">
                  <w:txbxContent>
                    <w:p>
                      <w:pPr>
                        <w:pStyle w:val="0"/>
                        <w:jc w:val="distribute"/>
                        <w:rPr>
                          <w:rFonts w:hint="default"/>
                          <w:sz w:val="14"/>
                        </w:rPr>
                      </w:pPr>
                      <w:r>
                        <w:rPr>
                          <w:rFonts w:hint="eastAsia"/>
                          <w:spacing w:val="85"/>
                          <w:sz w:val="14"/>
                        </w:rPr>
                        <w:t>フリガナ</w:t>
                      </w:r>
                    </w:p>
                  </w:txbxContent>
                </v:textbox>
                <v:imagedata o:title=""/>
                <w10:wrap type="none" anchorx="text" anchory="text"/>
              </v:shape>
            </w:pict>
          </mc:Fallback>
        </mc:AlternateContent>
      </w:r>
      <w:r>
        <w:rPr>
          <w:rFonts w:hint="eastAsia"/>
          <w:sz w:val="24"/>
        </w:rPr>
        <w:t>５　</w:t>
      </w:r>
      <w:r>
        <w:rPr>
          <w:rFonts w:hint="eastAsia"/>
          <w:spacing w:val="210"/>
          <w:sz w:val="24"/>
        </w:rPr>
        <w:t>振込</w:t>
      </w:r>
      <w:r>
        <w:rPr>
          <w:rFonts w:hint="eastAsia"/>
          <w:sz w:val="24"/>
        </w:rPr>
        <w:t>先　　</w:t>
      </w:r>
      <w:r>
        <w:rPr>
          <w:rFonts w:hint="eastAsia"/>
          <w:spacing w:val="52"/>
          <w:sz w:val="24"/>
        </w:rPr>
        <w:t>金融</w:t>
      </w:r>
      <w:r>
        <w:rPr>
          <w:rFonts w:hint="eastAsia"/>
          <w:spacing w:val="53"/>
          <w:sz w:val="24"/>
        </w:rPr>
        <w:t>機関</w:t>
      </w:r>
      <w:r>
        <w:rPr>
          <w:rFonts w:hint="eastAsia"/>
          <w:sz w:val="24"/>
        </w:rPr>
        <w:t>名　　</w:t>
      </w:r>
      <w:r>
        <w:rPr>
          <w:rFonts w:hint="eastAsia"/>
          <w:sz w:val="24"/>
        </w:rPr>
        <w:t>(</w:t>
      </w:r>
      <w:r>
        <w:rPr>
          <w:rFonts w:hint="eastAsia"/>
          <w:sz w:val="24"/>
        </w:rPr>
        <w:t>　　　　　　　　　　　　本・支店</w:t>
      </w:r>
      <w:r>
        <w:rPr>
          <w:rFonts w:hint="eastAsia"/>
          <w:sz w:val="24"/>
        </w:rPr>
        <w:t>)</w:t>
      </w:r>
    </w:p>
    <w:p>
      <w:pPr>
        <w:pStyle w:val="0"/>
        <w:spacing w:before="167" w:beforeLines="0" w:beforeAutospacing="0" w:line="240" w:lineRule="exact"/>
        <w:rPr>
          <w:rFonts w:hint="default"/>
          <w:sz w:val="24"/>
        </w:rPr>
      </w:pPr>
      <w:r>
        <w:rPr>
          <w:rFonts w:hint="eastAsia"/>
          <w:spacing w:val="52"/>
          <w:sz w:val="24"/>
        </w:rPr>
        <w:t>　</w:t>
      </w:r>
      <w:r>
        <w:rPr>
          <w:rFonts w:hint="eastAsia"/>
          <w:spacing w:val="210"/>
          <w:sz w:val="24"/>
        </w:rPr>
        <w:t>　　</w:t>
      </w:r>
      <w:r>
        <w:rPr>
          <w:rFonts w:hint="eastAsia"/>
          <w:sz w:val="24"/>
        </w:rPr>
        <w:t>　</w:t>
      </w:r>
      <w:r>
        <w:rPr>
          <w:rFonts w:hint="eastAsia"/>
          <w:sz w:val="24"/>
        </w:rPr>
        <w:t xml:space="preserve"> </w:t>
      </w:r>
      <w:r>
        <w:rPr>
          <w:rFonts w:hint="eastAsia"/>
          <w:sz w:val="24"/>
        </w:rPr>
        <w:t>　　</w:t>
      </w:r>
      <w:r>
        <w:rPr>
          <w:rFonts w:hint="eastAsia"/>
          <w:spacing w:val="210"/>
          <w:sz w:val="24"/>
        </w:rPr>
        <w:t>口座</w:t>
      </w:r>
      <w:r>
        <w:rPr>
          <w:rFonts w:hint="eastAsia"/>
          <w:sz w:val="24"/>
        </w:rPr>
        <w:t>名　　</w:t>
      </w:r>
      <w:r>
        <w:rPr>
          <w:rFonts w:hint="eastAsia"/>
          <w:sz w:val="24"/>
        </w:rPr>
        <w:t>(</w:t>
      </w:r>
      <w:r>
        <w:rPr>
          <w:rFonts w:hint="eastAsia"/>
          <w:sz w:val="24"/>
        </w:rPr>
        <w:t>　　　　　　　　　　　　　　　　</w:t>
      </w:r>
      <w:r>
        <w:rPr>
          <w:rFonts w:hint="eastAsia"/>
          <w:sz w:val="24"/>
        </w:rPr>
        <w:t>)</w:t>
      </w:r>
    </w:p>
    <w:p>
      <w:pPr>
        <w:pStyle w:val="0"/>
        <w:spacing w:before="60" w:beforeLines="0" w:beforeAutospacing="0"/>
        <w:rPr>
          <w:rFonts w:hint="default"/>
          <w:sz w:val="24"/>
        </w:rPr>
      </w:pPr>
      <w:r>
        <w:rPr>
          <w:rFonts w:hint="eastAsia"/>
          <w:spacing w:val="52"/>
          <w:sz w:val="24"/>
        </w:rPr>
        <w:t>　</w:t>
      </w:r>
      <w:r>
        <w:rPr>
          <w:rFonts w:hint="eastAsia"/>
          <w:spacing w:val="210"/>
          <w:sz w:val="24"/>
        </w:rPr>
        <w:t>　　</w:t>
      </w:r>
      <w:r>
        <w:rPr>
          <w:rFonts w:hint="eastAsia"/>
          <w:sz w:val="24"/>
        </w:rPr>
        <w:t>　　</w:t>
      </w:r>
      <w:r>
        <w:rPr>
          <w:rFonts w:hint="eastAsia"/>
          <w:sz w:val="24"/>
        </w:rPr>
        <w:t xml:space="preserve"> </w:t>
      </w:r>
      <w:r>
        <w:rPr>
          <w:rFonts w:hint="eastAsia"/>
          <w:sz w:val="24"/>
        </w:rPr>
        <w:t>　</w:t>
      </w:r>
      <w:r>
        <w:rPr>
          <w:rFonts w:hint="eastAsia"/>
          <w:spacing w:val="105"/>
          <w:sz w:val="24"/>
        </w:rPr>
        <w:t>口座番</w:t>
      </w:r>
      <w:r>
        <w:rPr>
          <w:rFonts w:hint="eastAsia"/>
          <w:sz w:val="24"/>
        </w:rPr>
        <w:t>号　　</w:t>
      </w:r>
      <w:r>
        <w:rPr>
          <w:rFonts w:hint="eastAsia"/>
          <w:sz w:val="24"/>
        </w:rPr>
        <w:t>(</w:t>
      </w:r>
      <w:r>
        <w:rPr>
          <w:rFonts w:hint="eastAsia"/>
          <w:sz w:val="24"/>
        </w:rPr>
        <w:t>総合・当座・普通　　　　　　　　</w:t>
      </w:r>
      <w:r>
        <w:rPr>
          <w:rFonts w:hint="eastAsia"/>
          <w:sz w:val="24"/>
        </w:rPr>
        <w:t>)</w:t>
      </w:r>
    </w:p>
    <w:p>
      <w:pPr>
        <w:pStyle w:val="0"/>
        <w:rPr>
          <w:rFonts w:hint="default"/>
          <w:sz w:val="24"/>
        </w:rPr>
      </w:pPr>
    </w:p>
    <w:p>
      <w:pPr>
        <w:pStyle w:val="0"/>
        <w:rPr>
          <w:rFonts w:hint="default"/>
          <w:sz w:val="24"/>
        </w:rPr>
      </w:pPr>
    </w:p>
    <w:p>
      <w:pPr>
        <w:pStyle w:val="0"/>
        <w:rPr>
          <w:rFonts w:hint="default"/>
          <w:sz w:val="22"/>
        </w:rPr>
      </w:pPr>
      <w:r>
        <w:rPr>
          <w:rFonts w:hint="eastAsia"/>
          <w:sz w:val="22"/>
        </w:rPr>
        <w:t>備考</w:t>
      </w:r>
    </w:p>
    <w:p>
      <w:pPr>
        <w:pStyle w:val="0"/>
        <w:ind w:left="410" w:hanging="410"/>
        <w:rPr>
          <w:rFonts w:hint="default"/>
          <w:sz w:val="22"/>
        </w:rPr>
      </w:pPr>
      <w:r>
        <w:rPr>
          <w:rFonts w:hint="eastAsia"/>
          <w:sz w:val="22"/>
        </w:rPr>
        <w:t>　１　公費の支払いの請求ができるのは、剣淵町選挙管理委員会が選挙運動用ビラ作成枚数確認書により確認した枚数に係る選挙運動用ビラ作成費用に限られています。</w:t>
      </w:r>
    </w:p>
    <w:p>
      <w:pPr>
        <w:pStyle w:val="0"/>
        <w:ind w:left="410" w:hanging="410"/>
        <w:rPr>
          <w:rFonts w:hint="default"/>
          <w:sz w:val="22"/>
        </w:rPr>
      </w:pPr>
      <w:r>
        <w:rPr>
          <w:rFonts w:hint="eastAsia"/>
          <w:sz w:val="22"/>
        </w:rPr>
        <w:t>　２　この請求書は、候補者から受領した選挙運動用ビラ作成枚数確認書及び選挙運動用ビラ作成証明書とともに選挙の期日後速やかに提出してください。</w:t>
      </w:r>
    </w:p>
    <w:p>
      <w:pPr>
        <w:pStyle w:val="0"/>
        <w:ind w:left="315" w:hanging="315"/>
        <w:rPr>
          <w:rFonts w:hint="default"/>
          <w:sz w:val="22"/>
        </w:rPr>
      </w:pPr>
      <w:r>
        <w:rPr>
          <w:rFonts w:hint="eastAsia"/>
          <w:sz w:val="22"/>
        </w:rPr>
        <w:t>　３　候補者が供託物を没収された場合には、剣淵町に支払を請求することはできません。</w:t>
      </w:r>
    </w:p>
    <w:p>
      <w:pPr>
        <w:rPr>
          <w:rFonts w:hint="default"/>
        </w:rPr>
        <w:sectPr>
          <w:pgSz w:w="11906" w:h="16838"/>
          <w:pgMar w:top="1417" w:right="1417" w:bottom="1417" w:left="1417" w:header="284" w:footer="284" w:gutter="0"/>
          <w:cols w:space="720"/>
          <w:textDirection w:val="lrTb"/>
          <w:docGrid w:type="linesAndChars" w:linePitch="368"/>
        </w:sectPr>
      </w:pPr>
    </w:p>
    <w:p>
      <w:pPr>
        <w:pStyle w:val="0"/>
        <w:rPr>
          <w:rFonts w:hint="default"/>
          <w:sz w:val="24"/>
        </w:rPr>
      </w:pPr>
      <w:r>
        <w:rPr>
          <w:rFonts w:hint="eastAsia"/>
        </w:rPr>
        <w:t>（</w:t>
      </w:r>
      <w:r>
        <w:rPr>
          <w:rFonts w:hint="eastAsia"/>
          <w:sz w:val="24"/>
        </w:rPr>
        <w:t>別紙）</w:t>
      </w:r>
    </w:p>
    <w:p>
      <w:pPr>
        <w:pStyle w:val="0"/>
        <w:rPr>
          <w:rFonts w:hint="default"/>
          <w:sz w:val="24"/>
        </w:rPr>
      </w:pPr>
      <w:r>
        <w:rPr>
          <w:rFonts w:hint="eastAsia"/>
          <w:sz w:val="24"/>
        </w:rPr>
        <w:t>（契約業者等→選挙管理委員会）</w:t>
      </w:r>
    </w:p>
    <w:p>
      <w:pPr>
        <w:pStyle w:val="0"/>
        <w:rPr>
          <w:rFonts w:hint="default"/>
          <w:sz w:val="24"/>
        </w:rPr>
      </w:pPr>
    </w:p>
    <w:p>
      <w:pPr>
        <w:pStyle w:val="0"/>
        <w:rPr>
          <w:rFonts w:hint="default"/>
          <w:sz w:val="24"/>
        </w:rPr>
      </w:pPr>
    </w:p>
    <w:p>
      <w:pPr>
        <w:pStyle w:val="0"/>
        <w:jc w:val="center"/>
        <w:rPr>
          <w:rFonts w:hint="default"/>
          <w:sz w:val="24"/>
        </w:rPr>
      </w:pPr>
      <w:r>
        <w:rPr>
          <w:rFonts w:hint="eastAsia"/>
          <w:spacing w:val="315"/>
          <w:sz w:val="24"/>
        </w:rPr>
        <w:t>請求内訳</w:t>
      </w:r>
      <w:r>
        <w:rPr>
          <w:rFonts w:hint="eastAsia"/>
          <w:sz w:val="24"/>
        </w:rPr>
        <w:t>書</w:t>
      </w:r>
    </w:p>
    <w:p>
      <w:pPr>
        <w:pStyle w:val="0"/>
        <w:jc w:val="center"/>
        <w:rPr>
          <w:rFonts w:hint="default"/>
          <w:sz w:val="24"/>
        </w:rPr>
      </w:pPr>
      <w:r>
        <w:rPr>
          <w:rFonts w:hint="eastAsia"/>
          <w:sz w:val="24"/>
        </w:rPr>
        <w:t>（選挙運動用ビラの作成）</w:t>
      </w:r>
    </w:p>
    <w:p>
      <w:pPr>
        <w:pStyle w:val="0"/>
        <w:rPr>
          <w:rFonts w:hint="default"/>
          <w:sz w:val="24"/>
        </w:rPr>
      </w:pPr>
    </w:p>
    <w:p>
      <w:pPr>
        <w:pStyle w:val="0"/>
        <w:jc w:val="right"/>
        <w:rPr>
          <w:rFonts w:hint="default"/>
          <w:sz w:val="24"/>
        </w:rPr>
      </w:pPr>
      <w:r>
        <w:rPr>
          <w:rFonts w:hint="eastAsia"/>
          <w:sz w:val="24"/>
        </w:rPr>
        <w:t>（候補者氏名　　　　　　　　　　）</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966"/>
        <w:gridCol w:w="966"/>
        <w:gridCol w:w="1108"/>
        <w:gridCol w:w="964"/>
        <w:gridCol w:w="964"/>
        <w:gridCol w:w="1112"/>
        <w:gridCol w:w="1013"/>
        <w:gridCol w:w="923"/>
        <w:gridCol w:w="1104"/>
        <w:gridCol w:w="1017"/>
      </w:tblGrid>
      <w:tr>
        <w:trPr>
          <w:cantSplit/>
          <w:trHeight w:val="400" w:hRule="atLeast"/>
        </w:trPr>
        <w:tc>
          <w:tcPr>
            <w:tcW w:w="304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作成金額</w:t>
            </w:r>
          </w:p>
        </w:tc>
        <w:tc>
          <w:tcPr>
            <w:tcW w:w="304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基準限度額</w:t>
            </w:r>
          </w:p>
        </w:tc>
        <w:tc>
          <w:tcPr>
            <w:tcW w:w="304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請求金額</w:t>
            </w:r>
          </w:p>
        </w:tc>
        <w:tc>
          <w:tcPr>
            <w:tcW w:w="10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spacing w:val="105"/>
                <w:fitText w:val="630" w:id="2"/>
              </w:rPr>
              <w:t>備</w:t>
            </w:r>
            <w:r>
              <w:rPr>
                <w:rFonts w:hint="eastAsia"/>
                <w:fitText w:val="630" w:id="2"/>
              </w:rPr>
              <w:t>考</w:t>
            </w:r>
          </w:p>
        </w:tc>
      </w:tr>
      <w:tr>
        <w:trPr>
          <w:trHeight w:val="800" w:hRule="atLeast"/>
        </w:trPr>
        <w:tc>
          <w:tcPr>
            <w:tcW w:w="9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120" w:afterLines="0" w:afterAutospacing="0"/>
              <w:jc w:val="center"/>
              <w:rPr>
                <w:rFonts w:hint="default"/>
              </w:rPr>
            </w:pPr>
            <w:r>
              <w:rPr>
                <w:rFonts w:hint="eastAsia"/>
                <w:spacing w:val="105"/>
              </w:rPr>
              <w:t>単</w:t>
            </w:r>
            <w:r>
              <w:rPr>
                <w:rFonts w:hint="eastAsia"/>
              </w:rPr>
              <w:t>価</w:t>
            </w:r>
          </w:p>
          <w:p>
            <w:pPr>
              <w:pStyle w:val="0"/>
              <w:jc w:val="right"/>
              <w:rPr>
                <w:rFonts w:hint="default"/>
              </w:rPr>
            </w:pPr>
            <w:r>
              <w:rPr>
                <w:rFonts w:hint="eastAsia"/>
              </w:rPr>
              <w:t>A</w:t>
            </w:r>
          </w:p>
        </w:tc>
        <w:tc>
          <w:tcPr>
            <w:tcW w:w="9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120" w:afterLines="0" w:afterAutospacing="0"/>
              <w:jc w:val="center"/>
              <w:rPr>
                <w:rFonts w:hint="default"/>
              </w:rPr>
            </w:pPr>
            <w:r>
              <w:rPr>
                <w:rFonts w:hint="eastAsia"/>
                <w:spacing w:val="105"/>
              </w:rPr>
              <w:t>枚</w:t>
            </w:r>
            <w:r>
              <w:rPr>
                <w:rFonts w:hint="eastAsia"/>
              </w:rPr>
              <w:t>数</w:t>
            </w:r>
          </w:p>
          <w:p>
            <w:pPr>
              <w:pStyle w:val="0"/>
              <w:jc w:val="right"/>
              <w:rPr>
                <w:rFonts w:hint="default"/>
              </w:rPr>
            </w:pPr>
            <w:r>
              <w:rPr>
                <w:rFonts w:hint="eastAsia"/>
              </w:rPr>
              <w:t>B</w:t>
            </w:r>
          </w:p>
        </w:tc>
        <w:tc>
          <w:tcPr>
            <w:tcW w:w="11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120" w:afterLines="0" w:afterAutospacing="0"/>
              <w:jc w:val="center"/>
              <w:rPr>
                <w:rFonts w:hint="default"/>
              </w:rPr>
            </w:pPr>
            <w:r>
              <w:rPr>
                <w:rFonts w:hint="eastAsia"/>
                <w:spacing w:val="105"/>
              </w:rPr>
              <w:t>金</w:t>
            </w:r>
            <w:r>
              <w:rPr>
                <w:rFonts w:hint="eastAsia"/>
              </w:rPr>
              <w:t>額</w:t>
            </w:r>
          </w:p>
          <w:p>
            <w:pPr>
              <w:pStyle w:val="0"/>
              <w:jc w:val="right"/>
              <w:rPr>
                <w:rFonts w:hint="default"/>
              </w:rPr>
            </w:pPr>
            <w:r>
              <w:rPr>
                <w:rFonts w:hint="eastAsia"/>
              </w:rPr>
              <w:t>A</w:t>
            </w:r>
            <w:r>
              <w:rPr>
                <w:rFonts w:hint="eastAsia"/>
              </w:rPr>
              <w:t>×</w:t>
            </w:r>
            <w:r>
              <w:rPr>
                <w:rFonts w:hint="eastAsia"/>
              </w:rPr>
              <w:t>B</w:t>
            </w:r>
            <w:r>
              <w:rPr>
                <w:rFonts w:hint="eastAsia"/>
              </w:rPr>
              <w:t>＝</w:t>
            </w:r>
            <w:r>
              <w:rPr>
                <w:rFonts w:hint="eastAsia"/>
              </w:rPr>
              <w:t>C</w:t>
            </w:r>
          </w:p>
        </w:tc>
        <w:tc>
          <w:tcPr>
            <w:tcW w:w="9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120" w:afterLines="0" w:afterAutospacing="0"/>
              <w:jc w:val="center"/>
              <w:rPr>
                <w:rFonts w:hint="default"/>
              </w:rPr>
            </w:pPr>
            <w:r>
              <w:rPr>
                <w:rFonts w:hint="eastAsia"/>
                <w:spacing w:val="105"/>
              </w:rPr>
              <w:t>単</w:t>
            </w:r>
            <w:r>
              <w:rPr>
                <w:rFonts w:hint="eastAsia"/>
              </w:rPr>
              <w:t>価</w:t>
            </w:r>
          </w:p>
          <w:p>
            <w:pPr>
              <w:pStyle w:val="0"/>
              <w:jc w:val="right"/>
              <w:rPr>
                <w:rFonts w:hint="default"/>
              </w:rPr>
            </w:pPr>
            <w:r>
              <w:rPr>
                <w:rFonts w:hint="eastAsia"/>
              </w:rPr>
              <w:t>D</w:t>
            </w:r>
          </w:p>
        </w:tc>
        <w:tc>
          <w:tcPr>
            <w:tcW w:w="9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120" w:afterLines="0" w:afterAutospacing="0"/>
              <w:jc w:val="center"/>
              <w:rPr>
                <w:rFonts w:hint="default"/>
              </w:rPr>
            </w:pPr>
            <w:r>
              <w:rPr>
                <w:rFonts w:hint="eastAsia"/>
                <w:spacing w:val="105"/>
              </w:rPr>
              <w:t>枚</w:t>
            </w:r>
            <w:r>
              <w:rPr>
                <w:rFonts w:hint="eastAsia"/>
              </w:rPr>
              <w:t>数</w:t>
            </w:r>
          </w:p>
          <w:p>
            <w:pPr>
              <w:pStyle w:val="0"/>
              <w:jc w:val="right"/>
              <w:rPr>
                <w:rFonts w:hint="default"/>
              </w:rPr>
            </w:pPr>
            <w:r>
              <w:rPr>
                <w:rFonts w:hint="eastAsia"/>
              </w:rPr>
              <w:t>E</w:t>
            </w:r>
          </w:p>
        </w:tc>
        <w:tc>
          <w:tcPr>
            <w:tcW w:w="11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120" w:afterLines="0" w:afterAutospacing="0"/>
              <w:jc w:val="center"/>
              <w:rPr>
                <w:rFonts w:hint="default"/>
              </w:rPr>
            </w:pPr>
            <w:r>
              <w:rPr>
                <w:rFonts w:hint="eastAsia"/>
                <w:spacing w:val="105"/>
              </w:rPr>
              <w:t>金</w:t>
            </w:r>
            <w:r>
              <w:rPr>
                <w:rFonts w:hint="eastAsia"/>
              </w:rPr>
              <w:t>額</w:t>
            </w:r>
          </w:p>
          <w:p>
            <w:pPr>
              <w:pStyle w:val="0"/>
              <w:jc w:val="right"/>
              <w:rPr>
                <w:rFonts w:hint="default"/>
              </w:rPr>
            </w:pPr>
            <w:r>
              <w:rPr>
                <w:rFonts w:hint="eastAsia"/>
              </w:rPr>
              <w:t>D</w:t>
            </w:r>
            <w:r>
              <w:rPr>
                <w:rFonts w:hint="eastAsia"/>
              </w:rPr>
              <w:t>×</w:t>
            </w:r>
            <w:r>
              <w:rPr>
                <w:rFonts w:hint="eastAsia"/>
              </w:rPr>
              <w:t>E</w:t>
            </w:r>
            <w:r>
              <w:rPr>
                <w:rFonts w:hint="eastAsia"/>
              </w:rPr>
              <w:t>＝</w:t>
            </w:r>
            <w:r>
              <w:rPr>
                <w:rFonts w:hint="eastAsia"/>
              </w:rPr>
              <w:t>F</w:t>
            </w:r>
          </w:p>
        </w:tc>
        <w:tc>
          <w:tcPr>
            <w:tcW w:w="10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120" w:afterLines="0" w:afterAutospacing="0"/>
              <w:jc w:val="center"/>
              <w:rPr>
                <w:rFonts w:hint="default"/>
              </w:rPr>
            </w:pPr>
            <w:r>
              <w:rPr>
                <w:rFonts w:hint="eastAsia"/>
                <w:spacing w:val="105"/>
              </w:rPr>
              <w:t>単</w:t>
            </w:r>
            <w:r>
              <w:rPr>
                <w:rFonts w:hint="eastAsia"/>
              </w:rPr>
              <w:t>価</w:t>
            </w:r>
          </w:p>
          <w:p>
            <w:pPr>
              <w:pStyle w:val="0"/>
              <w:jc w:val="right"/>
              <w:rPr>
                <w:rFonts w:hint="default"/>
              </w:rPr>
            </w:pPr>
            <w:r>
              <w:rPr>
                <w:rFonts w:hint="eastAsia"/>
              </w:rPr>
              <w:t>G</w:t>
            </w:r>
          </w:p>
        </w:tc>
        <w:tc>
          <w:tcPr>
            <w:tcW w:w="9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120" w:afterLines="0" w:afterAutospacing="0"/>
              <w:jc w:val="center"/>
              <w:rPr>
                <w:rFonts w:hint="default"/>
              </w:rPr>
            </w:pPr>
            <w:r>
              <w:rPr>
                <w:rFonts w:hint="eastAsia"/>
                <w:spacing w:val="105"/>
              </w:rPr>
              <w:t>枚</w:t>
            </w:r>
            <w:r>
              <w:rPr>
                <w:rFonts w:hint="eastAsia"/>
              </w:rPr>
              <w:t>数</w:t>
            </w:r>
          </w:p>
          <w:p>
            <w:pPr>
              <w:pStyle w:val="0"/>
              <w:jc w:val="right"/>
              <w:rPr>
                <w:rFonts w:hint="default"/>
              </w:rPr>
            </w:pPr>
            <w:r>
              <w:rPr>
                <w:rFonts w:hint="eastAsia"/>
              </w:rPr>
              <w:t>H</w:t>
            </w:r>
          </w:p>
        </w:tc>
        <w:tc>
          <w:tcPr>
            <w:tcW w:w="11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120" w:afterLines="0" w:afterAutospacing="0"/>
              <w:jc w:val="center"/>
              <w:rPr>
                <w:rFonts w:hint="default"/>
              </w:rPr>
            </w:pPr>
            <w:r>
              <w:rPr>
                <w:rFonts w:hint="eastAsia"/>
                <w:spacing w:val="105"/>
              </w:rPr>
              <w:t>金</w:t>
            </w:r>
            <w:r>
              <w:rPr>
                <w:rFonts w:hint="eastAsia"/>
              </w:rPr>
              <w:t>額</w:t>
            </w:r>
          </w:p>
          <w:p>
            <w:pPr>
              <w:pStyle w:val="0"/>
              <w:jc w:val="right"/>
              <w:rPr>
                <w:rFonts w:hint="default"/>
              </w:rPr>
            </w:pPr>
            <w:r>
              <w:rPr>
                <w:rFonts w:hint="eastAsia"/>
              </w:rPr>
              <w:t>G</w:t>
            </w:r>
            <w:r>
              <w:rPr>
                <w:rFonts w:hint="eastAsia"/>
              </w:rPr>
              <w:t>×</w:t>
            </w:r>
            <w:r>
              <w:rPr>
                <w:rFonts w:hint="eastAsia"/>
              </w:rPr>
              <w:t>H</w:t>
            </w:r>
            <w:r>
              <w:rPr>
                <w:rFonts w:hint="eastAsia"/>
              </w:rPr>
              <w:t>＝</w:t>
            </w:r>
            <w:r>
              <w:rPr>
                <w:rFonts w:hint="eastAsia"/>
              </w:rPr>
              <w:t>I</w:t>
            </w:r>
          </w:p>
        </w:tc>
        <w:tc>
          <w:tcPr>
            <w:tcW w:w="10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　</w:t>
            </w:r>
          </w:p>
        </w:tc>
      </w:tr>
      <w:tr>
        <w:trPr>
          <w:trHeight w:val="1000" w:hRule="atLeast"/>
        </w:trPr>
        <w:tc>
          <w:tcPr>
            <w:tcW w:w="9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40" w:beforeLines="0" w:beforeAutospacing="0"/>
              <w:jc w:val="right"/>
              <w:rPr>
                <w:rFonts w:hint="default"/>
              </w:rPr>
            </w:pPr>
            <w:r>
              <w:rPr>
                <w:rFonts w:hint="eastAsia"/>
              </w:rPr>
              <w:t>円</w:t>
            </w:r>
          </w:p>
        </w:tc>
        <w:tc>
          <w:tcPr>
            <w:tcW w:w="9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40" w:beforeLines="0" w:beforeAutospacing="0"/>
              <w:jc w:val="right"/>
              <w:rPr>
                <w:rFonts w:hint="default"/>
              </w:rPr>
            </w:pPr>
            <w:r>
              <w:rPr>
                <w:rFonts w:hint="eastAsia"/>
              </w:rPr>
              <w:t>枚</w:t>
            </w:r>
          </w:p>
        </w:tc>
        <w:tc>
          <w:tcPr>
            <w:tcW w:w="11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40" w:beforeLines="0" w:beforeAutospacing="0"/>
              <w:jc w:val="right"/>
              <w:rPr>
                <w:rFonts w:hint="default"/>
              </w:rPr>
            </w:pPr>
            <w:r>
              <w:rPr>
                <w:rFonts w:hint="eastAsia"/>
              </w:rPr>
              <w:t>円</w:t>
            </w:r>
          </w:p>
        </w:tc>
        <w:tc>
          <w:tcPr>
            <w:tcW w:w="9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40" w:beforeLines="0" w:beforeAutospacing="0"/>
              <w:jc w:val="right"/>
              <w:rPr>
                <w:rFonts w:hint="default"/>
              </w:rPr>
            </w:pPr>
            <w:r>
              <w:rPr>
                <w:rFonts w:hint="eastAsia"/>
              </w:rPr>
              <w:t>円</w:t>
            </w:r>
          </w:p>
        </w:tc>
        <w:tc>
          <w:tcPr>
            <w:tcW w:w="9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40" w:beforeLines="0" w:beforeAutospacing="0"/>
              <w:jc w:val="right"/>
              <w:rPr>
                <w:rFonts w:hint="default"/>
              </w:rPr>
            </w:pPr>
            <w:r>
              <w:rPr>
                <w:rFonts w:hint="eastAsia"/>
              </w:rPr>
              <w:t>枚</w:t>
            </w:r>
          </w:p>
        </w:tc>
        <w:tc>
          <w:tcPr>
            <w:tcW w:w="11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40" w:beforeLines="0" w:beforeAutospacing="0"/>
              <w:jc w:val="right"/>
              <w:rPr>
                <w:rFonts w:hint="default"/>
              </w:rPr>
            </w:pPr>
            <w:r>
              <w:rPr>
                <w:rFonts w:hint="eastAsia"/>
              </w:rPr>
              <w:t>円</w:t>
            </w:r>
          </w:p>
        </w:tc>
        <w:tc>
          <w:tcPr>
            <w:tcW w:w="10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40" w:beforeLines="0" w:beforeAutospacing="0"/>
              <w:jc w:val="right"/>
              <w:rPr>
                <w:rFonts w:hint="default"/>
              </w:rPr>
            </w:pPr>
            <w:r>
              <w:rPr>
                <w:rFonts w:hint="eastAsia"/>
              </w:rPr>
              <w:t>円</w:t>
            </w:r>
          </w:p>
        </w:tc>
        <w:tc>
          <w:tcPr>
            <w:tcW w:w="9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40" w:beforeLines="0" w:beforeAutospacing="0"/>
              <w:jc w:val="right"/>
              <w:rPr>
                <w:rFonts w:hint="default"/>
              </w:rPr>
            </w:pPr>
            <w:r>
              <w:rPr>
                <w:rFonts w:hint="eastAsia"/>
              </w:rPr>
              <w:t>枚</w:t>
            </w:r>
          </w:p>
        </w:tc>
        <w:tc>
          <w:tcPr>
            <w:tcW w:w="11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40" w:beforeLines="0" w:beforeAutospacing="0"/>
              <w:jc w:val="right"/>
              <w:rPr>
                <w:rFonts w:hint="default"/>
              </w:rPr>
            </w:pPr>
            <w:r>
              <w:rPr>
                <w:rFonts w:hint="eastAsia"/>
              </w:rPr>
              <w:t>円</w:t>
            </w:r>
          </w:p>
        </w:tc>
        <w:tc>
          <w:tcPr>
            <w:tcW w:w="10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　</w:t>
            </w:r>
          </w:p>
        </w:tc>
      </w:tr>
    </w:tbl>
    <w:p>
      <w:pPr>
        <w:pStyle w:val="0"/>
        <w:rPr>
          <w:rFonts w:hint="default"/>
          <w:sz w:val="22"/>
        </w:rPr>
      </w:pPr>
    </w:p>
    <w:p>
      <w:pPr>
        <w:pStyle w:val="0"/>
        <w:rPr>
          <w:rFonts w:hint="default"/>
          <w:sz w:val="22"/>
        </w:rPr>
      </w:pPr>
      <w:r>
        <w:rPr>
          <w:rFonts w:hint="eastAsia"/>
          <w:sz w:val="22"/>
        </w:rPr>
        <w:t>備考</w:t>
      </w:r>
    </w:p>
    <w:p>
      <w:pPr>
        <w:pStyle w:val="0"/>
        <w:rPr>
          <w:rFonts w:hint="default"/>
          <w:sz w:val="22"/>
        </w:rPr>
      </w:pPr>
      <w:r>
        <w:rPr>
          <w:rFonts w:hint="eastAsia"/>
          <w:sz w:val="22"/>
        </w:rPr>
        <w:t>　１　Ｄ欄には、「８円</w:t>
      </w:r>
      <w:r>
        <w:rPr>
          <w:rFonts w:hint="eastAsia"/>
          <w:sz w:val="22"/>
        </w:rPr>
        <w:t>38</w:t>
      </w:r>
      <w:r>
        <w:rPr>
          <w:rFonts w:hint="eastAsia"/>
          <w:sz w:val="22"/>
        </w:rPr>
        <w:t>銭」を記載してください。</w:t>
      </w:r>
    </w:p>
    <w:p>
      <w:pPr>
        <w:pStyle w:val="0"/>
        <w:rPr>
          <w:rFonts w:hint="default"/>
          <w:sz w:val="22"/>
        </w:rPr>
      </w:pPr>
      <w:r>
        <w:rPr>
          <w:rFonts w:hint="eastAsia"/>
          <w:sz w:val="22"/>
        </w:rPr>
        <w:t>　２　Ｅ欄には、確認書により確認された作成枚数を記載してください。</w:t>
      </w:r>
    </w:p>
    <w:p>
      <w:pPr>
        <w:pStyle w:val="0"/>
        <w:rPr>
          <w:rFonts w:hint="default"/>
          <w:sz w:val="22"/>
        </w:rPr>
      </w:pPr>
      <w:r>
        <w:rPr>
          <w:rFonts w:hint="eastAsia"/>
          <w:sz w:val="22"/>
        </w:rPr>
        <w:t>　３　Ｇ欄には、Ａ欄とＤ欄とを比較して少ない方の額を記載してください。</w:t>
      </w:r>
    </w:p>
    <w:p>
      <w:pPr>
        <w:pStyle w:val="0"/>
        <w:rPr>
          <w:rFonts w:hint="default"/>
          <w:sz w:val="22"/>
        </w:rPr>
      </w:pPr>
      <w:r>
        <w:rPr>
          <w:rFonts w:hint="eastAsia"/>
          <w:sz w:val="22"/>
        </w:rPr>
        <w:t>　４　Ｈ欄には、Ｂ欄とＥ欄とを比較して少ない方の枚数を記載してください。</w:t>
      </w:r>
    </w:p>
    <w:p>
      <w:pPr>
        <w:rPr>
          <w:rFonts w:hint="default"/>
        </w:rPr>
        <w:sectPr>
          <w:pgSz w:w="11906" w:h="16838"/>
          <w:pgMar w:top="1417" w:right="850" w:bottom="1417" w:left="850" w:header="284" w:footer="284" w:gutter="0"/>
          <w:cols w:space="720"/>
          <w:textDirection w:val="lrTb"/>
          <w:docGrid w:type="linesAndChars" w:linePitch="368"/>
        </w:sectPr>
      </w:pPr>
    </w:p>
    <w:p>
      <w:pPr>
        <w:pStyle w:val="0"/>
        <w:rPr>
          <w:rFonts w:hint="default"/>
          <w:sz w:val="24"/>
        </w:rPr>
      </w:pPr>
      <w:r>
        <w:rPr>
          <w:rFonts w:hint="eastAsia"/>
          <w:sz w:val="24"/>
        </w:rPr>
        <w:t>（その３）</w:t>
      </w:r>
    </w:p>
    <w:p>
      <w:pPr>
        <w:pStyle w:val="0"/>
        <w:rPr>
          <w:rFonts w:hint="default"/>
          <w:sz w:val="24"/>
        </w:rPr>
      </w:pPr>
      <w:r>
        <w:rPr>
          <w:rFonts w:hint="eastAsia"/>
          <w:sz w:val="24"/>
        </w:rPr>
        <w:t>（契約業者等→選挙管理委員会）</w:t>
      </w:r>
    </w:p>
    <w:p>
      <w:pPr>
        <w:pStyle w:val="0"/>
        <w:rPr>
          <w:rFonts w:hint="default"/>
          <w:sz w:val="24"/>
        </w:rPr>
      </w:pPr>
    </w:p>
    <w:p>
      <w:pPr>
        <w:pStyle w:val="0"/>
        <w:rPr>
          <w:rFonts w:hint="default"/>
          <w:sz w:val="24"/>
        </w:rPr>
      </w:pPr>
    </w:p>
    <w:p>
      <w:pPr>
        <w:pStyle w:val="0"/>
        <w:jc w:val="center"/>
        <w:rPr>
          <w:rFonts w:hint="default"/>
          <w:sz w:val="24"/>
        </w:rPr>
      </w:pPr>
      <w:r>
        <w:rPr>
          <w:rFonts w:hint="eastAsia"/>
          <w:spacing w:val="525"/>
          <w:sz w:val="24"/>
        </w:rPr>
        <w:t>請求</w:t>
      </w:r>
      <w:r>
        <w:rPr>
          <w:rFonts w:hint="eastAsia"/>
          <w:sz w:val="24"/>
        </w:rPr>
        <w:t>書</w:t>
      </w:r>
    </w:p>
    <w:p>
      <w:pPr>
        <w:pStyle w:val="0"/>
        <w:jc w:val="center"/>
        <w:rPr>
          <w:rFonts w:hint="default"/>
          <w:sz w:val="24"/>
        </w:rPr>
      </w:pPr>
      <w:r>
        <w:rPr>
          <w:rFonts w:hint="eastAsia"/>
          <w:sz w:val="24"/>
        </w:rPr>
        <w:t>（選挙運動用ポスターの使用）</w:t>
      </w:r>
    </w:p>
    <w:p>
      <w:pPr>
        <w:pStyle w:val="0"/>
        <w:rPr>
          <w:rFonts w:hint="default"/>
          <w:sz w:val="24"/>
        </w:rPr>
      </w:pPr>
    </w:p>
    <w:p>
      <w:pPr>
        <w:pStyle w:val="0"/>
        <w:jc w:val="right"/>
        <w:rPr>
          <w:rFonts w:hint="default"/>
          <w:sz w:val="24"/>
        </w:rPr>
      </w:pPr>
      <w:r>
        <w:rPr>
          <w:rFonts w:hint="eastAsia"/>
          <w:sz w:val="24"/>
        </w:rPr>
        <w:t>年　　月　　日</w:t>
      </w:r>
    </w:p>
    <w:p>
      <w:pPr>
        <w:pStyle w:val="0"/>
        <w:rPr>
          <w:rFonts w:hint="default"/>
          <w:sz w:val="24"/>
        </w:rPr>
      </w:pPr>
      <w:r>
        <w:rPr>
          <w:rFonts w:hint="eastAsia"/>
          <w:sz w:val="24"/>
        </w:rPr>
        <w:t>　剣淵町長　　　　様</w:t>
      </w:r>
    </w:p>
    <w:tbl>
      <w:tblPr>
        <w:tblStyle w:val="11"/>
        <w:tblW w:w="0" w:type="auto"/>
        <w:tblInd w:w="0" w:type="dxa"/>
        <w:tblLayout w:type="fixed"/>
        <w:tblCellMar>
          <w:left w:w="99" w:type="dxa"/>
          <w:right w:w="99" w:type="dxa"/>
        </w:tblCellMar>
        <w:tblLook w:firstRow="1" w:lastRow="0" w:firstColumn="1" w:lastColumn="0" w:noHBand="0" w:noVBand="1" w:val="04A0"/>
      </w:tblPr>
      <w:tblGrid>
        <w:gridCol w:w="3454"/>
        <w:gridCol w:w="2717"/>
        <w:gridCol w:w="2469"/>
      </w:tblGrid>
      <w:tr>
        <w:trPr>
          <w:trHeight w:val="867" w:hRule="atLeast"/>
        </w:trPr>
        <w:tc>
          <w:tcPr>
            <w:tcW w:w="3454" w:type="dxa"/>
            <w:tcBorders>
              <w:top w:val="nil"/>
              <w:left w:val="nil"/>
              <w:bottom w:val="nil"/>
              <w:right w:val="nil"/>
              <w:tl2br w:val="none" w:color="auto" w:sz="0" w:space="0"/>
              <w:tr2bl w:val="none" w:color="auto" w:sz="0" w:space="0"/>
            </w:tcBorders>
            <w:vAlign w:val="center"/>
          </w:tcPr>
          <w:p>
            <w:pPr>
              <w:pStyle w:val="0"/>
              <w:ind w:left="-97" w:leftChars="-46"/>
              <w:rPr>
                <w:rFonts w:hint="default"/>
                <w:sz w:val="24"/>
              </w:rPr>
            </w:pPr>
          </w:p>
        </w:tc>
        <w:tc>
          <w:tcPr>
            <w:tcW w:w="2717" w:type="dxa"/>
            <w:tcBorders>
              <w:top w:val="nil"/>
              <w:left w:val="nil"/>
              <w:bottom w:val="nil"/>
              <w:right w:val="nil"/>
              <w:tl2br w:val="none" w:color="auto" w:sz="0" w:space="0"/>
              <w:tr2bl w:val="none" w:color="auto" w:sz="0" w:space="0"/>
            </w:tcBorders>
            <w:vAlign w:val="center"/>
          </w:tcPr>
          <w:p>
            <w:pPr>
              <w:pStyle w:val="0"/>
              <w:rPr>
                <w:rFonts w:hint="default"/>
                <w:sz w:val="24"/>
              </w:rPr>
            </w:pPr>
            <w:r>
              <w:rPr>
                <w:rFonts w:hint="eastAsia"/>
                <w:sz w:val="24"/>
              </w:rPr>
              <w:t>氏名又は名称及び住所並びに法人にあってはその代表者の氏名</w:t>
            </w:r>
          </w:p>
        </w:tc>
        <w:tc>
          <w:tcPr>
            <w:tcW w:w="2469" w:type="dxa"/>
            <w:tcBorders>
              <w:top w:val="nil"/>
              <w:left w:val="nil"/>
              <w:bottom w:val="nil"/>
              <w:right w:val="nil"/>
              <w:tl2br w:val="none" w:color="auto" w:sz="0" w:space="0"/>
              <w:tr2bl w:val="none" w:color="auto" w:sz="0" w:space="0"/>
            </w:tcBorders>
            <w:vAlign w:val="center"/>
          </w:tcPr>
          <w:p>
            <w:pPr>
              <w:pStyle w:val="0"/>
              <w:jc w:val="right"/>
              <w:rPr>
                <w:rFonts w:hint="default"/>
                <w:sz w:val="24"/>
              </w:rPr>
            </w:pPr>
            <w:r>
              <w:rPr>
                <w:rFonts w:hint="eastAsia"/>
                <w:sz w:val="24"/>
              </w:rPr>
              <w:t>印</w:t>
            </w:r>
          </w:p>
        </w:tc>
      </w:tr>
    </w:tbl>
    <w:p>
      <w:pPr>
        <w:pStyle w:val="0"/>
        <w:jc w:val="right"/>
        <w:rPr>
          <w:rFonts w:hint="default"/>
          <w:sz w:val="24"/>
        </w:rPr>
      </w:pPr>
      <w:r>
        <w:rPr>
          <w:rFonts w:hint="eastAsia"/>
          <w:sz w:val="24"/>
        </w:rPr>
        <w:t>(</w:t>
      </w:r>
      <w:r>
        <w:rPr>
          <w:rFonts w:hint="eastAsia"/>
          <w:spacing w:val="105"/>
          <w:sz w:val="24"/>
        </w:rPr>
        <w:t>電</w:t>
      </w:r>
      <w:r>
        <w:rPr>
          <w:rFonts w:hint="eastAsia"/>
          <w:sz w:val="24"/>
        </w:rPr>
        <w:t>話</w:t>
      </w:r>
      <w:r>
        <w:rPr>
          <w:rFonts w:hint="eastAsia"/>
          <w:sz w:val="24"/>
        </w:rPr>
        <w:t>)</w:t>
      </w:r>
      <w:r>
        <w:rPr>
          <w:rFonts w:hint="eastAsia"/>
          <w:sz w:val="24"/>
        </w:rPr>
        <w:t>　　　　　　　　</w:t>
      </w:r>
      <w:r>
        <w:rPr>
          <w:rFonts w:hint="eastAsia"/>
          <w:sz w:val="24"/>
        </w:rPr>
        <w:t>(</w:t>
      </w:r>
      <w:r>
        <w:rPr>
          <w:rFonts w:hint="eastAsia"/>
          <w:sz w:val="24"/>
        </w:rPr>
        <w:t>　　　　　　　　</w:t>
      </w:r>
      <w:r>
        <w:rPr>
          <w:rFonts w:hint="eastAsia"/>
          <w:sz w:val="24"/>
        </w:rPr>
        <w:t>)</w:t>
      </w:r>
      <w:r>
        <w:rPr>
          <w:rFonts w:hint="eastAsia"/>
          <w:sz w:val="24"/>
        </w:rPr>
        <w:t>　</w:t>
      </w:r>
    </w:p>
    <w:p>
      <w:pPr>
        <w:pStyle w:val="0"/>
        <w:rPr>
          <w:rFonts w:hint="default"/>
          <w:sz w:val="24"/>
        </w:rPr>
      </w:pPr>
    </w:p>
    <w:p>
      <w:pPr>
        <w:pStyle w:val="0"/>
        <w:rPr>
          <w:rFonts w:hint="default"/>
          <w:sz w:val="24"/>
        </w:rPr>
      </w:pPr>
      <w:r>
        <w:rPr>
          <w:rFonts w:hint="eastAsia"/>
          <w:sz w:val="24"/>
        </w:rPr>
        <w:t>　剣淵町議会議員及び剣淵町長の選挙における選挙運動の公費負担に関する条例第</w:t>
      </w:r>
      <w:r>
        <w:rPr>
          <w:rFonts w:hint="eastAsia"/>
          <w:sz w:val="24"/>
        </w:rPr>
        <w:t>11</w:t>
      </w:r>
      <w:r>
        <w:rPr>
          <w:rFonts w:hint="eastAsia"/>
          <w:sz w:val="24"/>
        </w:rPr>
        <w:t>条の規定により、次の金額の支払を請求します。</w:t>
      </w:r>
    </w:p>
    <w:p>
      <w:pPr>
        <w:pStyle w:val="0"/>
        <w:rPr>
          <w:rFonts w:hint="default"/>
          <w:sz w:val="24"/>
        </w:rPr>
      </w:pPr>
    </w:p>
    <w:p>
      <w:pPr>
        <w:pStyle w:val="0"/>
        <w:jc w:val="center"/>
        <w:rPr>
          <w:rFonts w:hint="default"/>
          <w:sz w:val="24"/>
        </w:rPr>
      </w:pPr>
      <w:r>
        <w:rPr>
          <w:rFonts w:hint="eastAsia"/>
          <w:sz w:val="24"/>
        </w:rPr>
        <w:t>記</w:t>
      </w:r>
    </w:p>
    <w:p>
      <w:pPr>
        <w:pStyle w:val="0"/>
        <w:rPr>
          <w:rFonts w:hint="default"/>
          <w:sz w:val="24"/>
        </w:rPr>
      </w:pPr>
    </w:p>
    <w:p>
      <w:pPr>
        <w:pStyle w:val="0"/>
        <w:rPr>
          <w:rFonts w:hint="default"/>
          <w:sz w:val="24"/>
        </w:rPr>
      </w:pPr>
      <w:r>
        <w:rPr>
          <w:rFonts w:hint="eastAsia"/>
          <w:sz w:val="24"/>
        </w:rPr>
        <w:t>１　</w:t>
      </w:r>
      <w:r>
        <w:rPr>
          <w:rFonts w:hint="eastAsia"/>
          <w:spacing w:val="105"/>
          <w:sz w:val="24"/>
        </w:rPr>
        <w:t>請求金</w:t>
      </w:r>
      <w:r>
        <w:rPr>
          <w:rFonts w:hint="eastAsia"/>
          <w:sz w:val="24"/>
        </w:rPr>
        <w:t>額　　　　　　　　　　　　　　　　　円</w:t>
      </w:r>
    </w:p>
    <w:p>
      <w:pPr>
        <w:pStyle w:val="0"/>
        <w:rPr>
          <w:rFonts w:hint="default"/>
          <w:sz w:val="24"/>
        </w:rPr>
      </w:pPr>
      <w:r>
        <w:rPr>
          <w:rFonts w:hint="eastAsia"/>
          <w:sz w:val="24"/>
        </w:rPr>
        <w:t>２　</w:t>
      </w:r>
      <w:r>
        <w:rPr>
          <w:rFonts w:hint="eastAsia"/>
          <w:spacing w:val="525"/>
          <w:sz w:val="24"/>
        </w:rPr>
        <w:t>内</w:t>
      </w:r>
      <w:r>
        <w:rPr>
          <w:rFonts w:hint="eastAsia"/>
          <w:sz w:val="24"/>
        </w:rPr>
        <w:t>訳　　別紙請求内訳書のとおり</w:t>
      </w:r>
    </w:p>
    <w:p>
      <w:pPr>
        <w:pStyle w:val="0"/>
        <w:rPr>
          <w:rFonts w:hint="default"/>
          <w:sz w:val="24"/>
        </w:rPr>
      </w:pPr>
      <w:r>
        <w:rPr>
          <w:rFonts w:hint="eastAsia"/>
          <w:sz w:val="24"/>
        </w:rPr>
        <w:t>３　</w:t>
      </w:r>
      <w:r>
        <w:rPr>
          <w:rFonts w:hint="eastAsia"/>
          <w:spacing w:val="52"/>
          <w:sz w:val="24"/>
        </w:rPr>
        <w:t>選挙</w:t>
      </w:r>
      <w:r>
        <w:rPr>
          <w:rFonts w:hint="eastAsia"/>
          <w:spacing w:val="53"/>
          <w:sz w:val="24"/>
        </w:rPr>
        <w:t>の種</w:t>
      </w:r>
      <w:r>
        <w:rPr>
          <w:rFonts w:hint="eastAsia"/>
          <w:sz w:val="24"/>
        </w:rPr>
        <w:t>類　　　　　　　　年　　月　　日執行　　　　　　　　　選挙</w:t>
      </w:r>
    </w:p>
    <w:p>
      <w:pPr>
        <w:pStyle w:val="0"/>
        <w:rPr>
          <w:rFonts w:hint="default"/>
          <w:sz w:val="24"/>
        </w:rPr>
      </w:pPr>
      <w:r>
        <w:rPr>
          <w:rFonts w:hint="eastAsia"/>
          <w:sz w:val="24"/>
        </w:rPr>
        <w:t>４　</w:t>
      </w:r>
      <w:r>
        <w:rPr>
          <w:rFonts w:hint="eastAsia"/>
          <w:spacing w:val="21"/>
          <w:sz w:val="24"/>
        </w:rPr>
        <w:t>候補者の氏</w:t>
      </w:r>
      <w:r>
        <w:rPr>
          <w:rFonts w:hint="eastAsia"/>
          <w:sz w:val="24"/>
        </w:rPr>
        <w:t>名</w:t>
      </w:r>
    </w:p>
    <w:p>
      <w:pPr>
        <w:pStyle w:val="0"/>
        <w:rPr>
          <w:rFonts w:hint="default"/>
          <w:sz w:val="24"/>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1535430</wp:posOffset>
                </wp:positionH>
                <wp:positionV relativeFrom="paragraph">
                  <wp:posOffset>131445</wp:posOffset>
                </wp:positionV>
                <wp:extent cx="1165860" cy="304165"/>
                <wp:effectExtent l="0" t="0" r="635" b="635"/>
                <wp:wrapNone/>
                <wp:docPr id="1028" name="オブジェクト 0"/>
                <a:graphic xmlns:a="http://schemas.openxmlformats.org/drawingml/2006/main">
                  <a:graphicData uri="http://schemas.microsoft.com/office/word/2010/wordprocessingShape">
                    <wps:wsp>
                      <wps:cNvPr id="1028" name="オブジェクト 0"/>
                      <wps:cNvSpPr txBox="1">
                        <a:spLocks noChangeArrowheads="1"/>
                      </wps:cNvSpPr>
                      <wps:spPr>
                        <a:xfrm>
                          <a:off x="0" y="0"/>
                          <a:ext cx="1165860" cy="304165"/>
                        </a:xfrm>
                        <a:prstGeom prst="rect">
                          <a:avLst/>
                        </a:prstGeom>
                        <a:noFill/>
                        <a:ln>
                          <a:miter/>
                        </a:ln>
                      </wps:spPr>
                      <wps:txbx>
                        <w:txbxContent>
                          <w:p>
                            <w:pPr>
                              <w:pStyle w:val="0"/>
                              <w:jc w:val="distribute"/>
                              <w:rPr>
                                <w:rFonts w:hint="default"/>
                                <w:sz w:val="14"/>
                              </w:rPr>
                            </w:pPr>
                            <w:r>
                              <w:rPr>
                                <w:rFonts w:hint="eastAsia"/>
                                <w:spacing w:val="85"/>
                                <w:sz w:val="14"/>
                              </w:rPr>
                              <w:t>フリガナ</w:t>
                            </w:r>
                          </w:p>
                        </w:txbxContent>
                      </wps:txbx>
                      <wps:bodyPr vertOverflow="overflow" horzOverflow="overflow" upright="1">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4;mso-wrap-distance-left:9pt;width:91.8pt;height:23.95pt;mso-position-horizontal-relative:text;position:absolute;margin-left:120.9pt;margin-top:10.35pt;mso-wrap-distance-bottom:0pt;mso-wrap-distance-right:9pt;mso-wrap-distance-top:0pt;" o:spid="_x0000_s1028" o:allowincell="t" o:allowoverlap="t" filled="f" stroked="f" o:spt="202" type="#_x0000_t202">
                <v:fill/>
                <v:textbox style="layout-flow:horizontal;mso-fit-shape-to-text:t;">
                  <w:txbxContent>
                    <w:p>
                      <w:pPr>
                        <w:pStyle w:val="0"/>
                        <w:jc w:val="distribute"/>
                        <w:rPr>
                          <w:rFonts w:hint="default"/>
                          <w:sz w:val="14"/>
                        </w:rPr>
                      </w:pPr>
                      <w:r>
                        <w:rPr>
                          <w:rFonts w:hint="eastAsia"/>
                          <w:spacing w:val="85"/>
                          <w:sz w:val="14"/>
                        </w:rPr>
                        <w:t>フリガナ</w:t>
                      </w:r>
                    </w:p>
                  </w:txbxContent>
                </v:textbox>
                <v:imagedata o:title=""/>
                <w10:wrap type="none" anchorx="text" anchory="text"/>
              </v:shape>
            </w:pict>
          </mc:Fallback>
        </mc:AlternateContent>
      </w:r>
      <w:r>
        <w:rPr>
          <w:rFonts w:hint="eastAsia"/>
          <w:sz w:val="24"/>
        </w:rPr>
        <w:t>５　</w:t>
      </w:r>
      <w:r>
        <w:rPr>
          <w:rFonts w:hint="eastAsia"/>
          <w:spacing w:val="210"/>
          <w:sz w:val="24"/>
        </w:rPr>
        <w:t>振込</w:t>
      </w:r>
      <w:r>
        <w:rPr>
          <w:rFonts w:hint="eastAsia"/>
          <w:sz w:val="24"/>
        </w:rPr>
        <w:t>先　　</w:t>
      </w:r>
      <w:r>
        <w:rPr>
          <w:rFonts w:hint="eastAsia"/>
          <w:spacing w:val="52"/>
          <w:sz w:val="24"/>
        </w:rPr>
        <w:t>金融</w:t>
      </w:r>
      <w:r>
        <w:rPr>
          <w:rFonts w:hint="eastAsia"/>
          <w:spacing w:val="53"/>
          <w:sz w:val="24"/>
        </w:rPr>
        <w:t>機関</w:t>
      </w:r>
      <w:r>
        <w:rPr>
          <w:rFonts w:hint="eastAsia"/>
          <w:sz w:val="24"/>
        </w:rPr>
        <w:t>名　　</w:t>
      </w:r>
      <w:r>
        <w:rPr>
          <w:rFonts w:hint="eastAsia"/>
          <w:sz w:val="24"/>
        </w:rPr>
        <w:t>(</w:t>
      </w:r>
      <w:r>
        <w:rPr>
          <w:rFonts w:hint="eastAsia"/>
          <w:sz w:val="24"/>
        </w:rPr>
        <w:t>　　　　　　　　　　　　本・支店</w:t>
      </w:r>
      <w:r>
        <w:rPr>
          <w:rFonts w:hint="eastAsia"/>
          <w:sz w:val="24"/>
        </w:rPr>
        <w:t>)</w:t>
      </w:r>
    </w:p>
    <w:p>
      <w:pPr>
        <w:pStyle w:val="0"/>
        <w:spacing w:before="167" w:beforeLines="0" w:beforeAutospacing="0" w:line="240" w:lineRule="exact"/>
        <w:rPr>
          <w:rFonts w:hint="default"/>
          <w:sz w:val="24"/>
        </w:rPr>
      </w:pPr>
      <w:r>
        <w:rPr>
          <w:rFonts w:hint="eastAsia"/>
          <w:spacing w:val="52"/>
          <w:sz w:val="24"/>
        </w:rPr>
        <w:t>　</w:t>
      </w:r>
      <w:r>
        <w:rPr>
          <w:rFonts w:hint="eastAsia"/>
          <w:spacing w:val="210"/>
          <w:sz w:val="24"/>
        </w:rPr>
        <w:t>　　</w:t>
      </w:r>
      <w:r>
        <w:rPr>
          <w:rFonts w:hint="eastAsia"/>
          <w:sz w:val="24"/>
        </w:rPr>
        <w:t xml:space="preserve"> </w:t>
      </w:r>
      <w:r>
        <w:rPr>
          <w:rFonts w:hint="eastAsia"/>
          <w:sz w:val="24"/>
        </w:rPr>
        <w:t>　　　</w:t>
      </w:r>
      <w:r>
        <w:rPr>
          <w:rFonts w:hint="eastAsia"/>
          <w:spacing w:val="210"/>
          <w:sz w:val="24"/>
        </w:rPr>
        <w:t>口座</w:t>
      </w:r>
      <w:r>
        <w:rPr>
          <w:rFonts w:hint="eastAsia"/>
          <w:sz w:val="24"/>
        </w:rPr>
        <w:t>名　　</w:t>
      </w:r>
      <w:r>
        <w:rPr>
          <w:rFonts w:hint="eastAsia"/>
          <w:sz w:val="24"/>
        </w:rPr>
        <w:t>(</w:t>
      </w:r>
      <w:r>
        <w:rPr>
          <w:rFonts w:hint="eastAsia"/>
          <w:sz w:val="24"/>
        </w:rPr>
        <w:t>　　　　　　　　　　　　　　　　</w:t>
      </w:r>
      <w:r>
        <w:rPr>
          <w:rFonts w:hint="eastAsia"/>
          <w:sz w:val="24"/>
        </w:rPr>
        <w:t>)</w:t>
      </w:r>
    </w:p>
    <w:p>
      <w:pPr>
        <w:pStyle w:val="0"/>
        <w:spacing w:before="60" w:beforeLines="0" w:beforeAutospacing="0"/>
        <w:rPr>
          <w:rFonts w:hint="default"/>
          <w:sz w:val="24"/>
        </w:rPr>
      </w:pPr>
      <w:r>
        <w:rPr>
          <w:rFonts w:hint="eastAsia"/>
          <w:spacing w:val="52"/>
          <w:sz w:val="24"/>
        </w:rPr>
        <w:t>　</w:t>
      </w:r>
      <w:r>
        <w:rPr>
          <w:rFonts w:hint="eastAsia"/>
          <w:spacing w:val="210"/>
          <w:sz w:val="24"/>
        </w:rPr>
        <w:t>　　</w:t>
      </w:r>
      <w:r>
        <w:rPr>
          <w:rFonts w:hint="eastAsia"/>
          <w:sz w:val="24"/>
        </w:rPr>
        <w:t xml:space="preserve"> </w:t>
      </w:r>
      <w:r>
        <w:rPr>
          <w:rFonts w:hint="eastAsia"/>
          <w:sz w:val="24"/>
        </w:rPr>
        <w:t>　　　</w:t>
      </w:r>
      <w:r>
        <w:rPr>
          <w:rFonts w:hint="eastAsia"/>
          <w:spacing w:val="105"/>
          <w:sz w:val="24"/>
        </w:rPr>
        <w:t>口座番</w:t>
      </w:r>
      <w:r>
        <w:rPr>
          <w:rFonts w:hint="eastAsia"/>
          <w:sz w:val="24"/>
        </w:rPr>
        <w:t>号　　</w:t>
      </w:r>
      <w:r>
        <w:rPr>
          <w:rFonts w:hint="eastAsia"/>
          <w:sz w:val="24"/>
        </w:rPr>
        <w:t>(</w:t>
      </w:r>
      <w:r>
        <w:rPr>
          <w:rFonts w:hint="eastAsia"/>
          <w:sz w:val="24"/>
        </w:rPr>
        <w:t>総合・当座・普通　　　　　　　　</w:t>
      </w:r>
      <w:r>
        <w:rPr>
          <w:rFonts w:hint="eastAsia"/>
          <w:sz w:val="24"/>
        </w:rPr>
        <w:t>)</w:t>
      </w:r>
    </w:p>
    <w:p>
      <w:pPr>
        <w:pStyle w:val="0"/>
        <w:rPr>
          <w:rFonts w:hint="default"/>
          <w:sz w:val="24"/>
        </w:rPr>
      </w:pPr>
    </w:p>
    <w:p>
      <w:pPr>
        <w:pStyle w:val="0"/>
        <w:rPr>
          <w:rFonts w:hint="default"/>
          <w:sz w:val="24"/>
        </w:rPr>
      </w:pPr>
    </w:p>
    <w:p>
      <w:pPr>
        <w:pStyle w:val="0"/>
        <w:rPr>
          <w:rFonts w:hint="default"/>
          <w:sz w:val="22"/>
        </w:rPr>
      </w:pPr>
      <w:r>
        <w:rPr>
          <w:rFonts w:hint="eastAsia"/>
          <w:sz w:val="22"/>
        </w:rPr>
        <w:t>備考</w:t>
      </w:r>
    </w:p>
    <w:p>
      <w:pPr>
        <w:pStyle w:val="0"/>
        <w:ind w:left="410" w:hanging="410"/>
        <w:rPr>
          <w:rFonts w:hint="default"/>
          <w:sz w:val="22"/>
        </w:rPr>
      </w:pPr>
      <w:r>
        <w:rPr>
          <w:rFonts w:hint="eastAsia"/>
          <w:sz w:val="22"/>
        </w:rPr>
        <w:t>　１　公費の支払の請求ができるのは、剣淵町選挙管理委員会が選挙運動用ポスター作成枚数確認書により確認した枚数に係る選挙運動用ポスター作成費用に限られています。</w:t>
      </w:r>
    </w:p>
    <w:p>
      <w:pPr>
        <w:pStyle w:val="0"/>
        <w:ind w:left="410" w:hanging="410"/>
        <w:rPr>
          <w:rFonts w:hint="default"/>
          <w:sz w:val="22"/>
        </w:rPr>
      </w:pPr>
      <w:r>
        <w:rPr>
          <w:rFonts w:hint="eastAsia"/>
          <w:sz w:val="22"/>
        </w:rPr>
        <w:t>　２　この請求書は、候補者から受領した選挙運動用ポスター作成枚数確認書及び選挙運動用ポスター作成証明書とともに選挙の期日後速やかに提出してください。</w:t>
      </w:r>
    </w:p>
    <w:p>
      <w:pPr>
        <w:pStyle w:val="0"/>
        <w:ind w:left="315" w:hanging="315"/>
        <w:rPr>
          <w:rFonts w:hint="default"/>
          <w:sz w:val="22"/>
        </w:rPr>
      </w:pPr>
      <w:r>
        <w:rPr>
          <w:rFonts w:hint="eastAsia"/>
          <w:sz w:val="22"/>
        </w:rPr>
        <w:t>　３　候補者が供託物を没収された場合には、剣淵町に支払を請求することはできません。</w:t>
      </w:r>
    </w:p>
    <w:p>
      <w:pPr>
        <w:rPr>
          <w:rFonts w:hint="default"/>
        </w:rPr>
        <w:sectPr>
          <w:pgSz w:w="11906" w:h="16838"/>
          <w:pgMar w:top="1417" w:right="1417" w:bottom="1417" w:left="1531" w:header="284" w:footer="284" w:gutter="0"/>
          <w:cols w:space="720"/>
          <w:textDirection w:val="lrTb"/>
          <w:docGrid w:type="linesAndChars" w:linePitch="368"/>
        </w:sectPr>
      </w:pPr>
    </w:p>
    <w:p>
      <w:pPr>
        <w:pStyle w:val="0"/>
        <w:rPr>
          <w:rFonts w:hint="default"/>
          <w:sz w:val="24"/>
        </w:rPr>
      </w:pPr>
      <w:r>
        <w:rPr>
          <w:rFonts w:hint="eastAsia"/>
          <w:sz w:val="24"/>
        </w:rPr>
        <w:t>（別紙）</w:t>
      </w:r>
    </w:p>
    <w:p>
      <w:pPr>
        <w:pStyle w:val="0"/>
        <w:rPr>
          <w:rFonts w:hint="default"/>
          <w:sz w:val="24"/>
        </w:rPr>
      </w:pPr>
      <w:r>
        <w:rPr>
          <w:rFonts w:hint="eastAsia"/>
          <w:sz w:val="24"/>
        </w:rPr>
        <w:t>（契約業者等→選挙管理委員会）</w:t>
      </w:r>
    </w:p>
    <w:p>
      <w:pPr>
        <w:pStyle w:val="0"/>
        <w:rPr>
          <w:rFonts w:hint="default"/>
          <w:sz w:val="24"/>
        </w:rPr>
      </w:pPr>
    </w:p>
    <w:p>
      <w:pPr>
        <w:pStyle w:val="0"/>
        <w:rPr>
          <w:rFonts w:hint="default"/>
          <w:sz w:val="24"/>
        </w:rPr>
      </w:pPr>
    </w:p>
    <w:p>
      <w:pPr>
        <w:pStyle w:val="0"/>
        <w:jc w:val="center"/>
        <w:rPr>
          <w:rFonts w:hint="default"/>
          <w:sz w:val="24"/>
        </w:rPr>
      </w:pPr>
      <w:r>
        <w:rPr>
          <w:rFonts w:hint="eastAsia"/>
          <w:spacing w:val="315"/>
          <w:sz w:val="24"/>
        </w:rPr>
        <w:t>請求内訳</w:t>
      </w:r>
      <w:r>
        <w:rPr>
          <w:rFonts w:hint="eastAsia"/>
          <w:sz w:val="24"/>
        </w:rPr>
        <w:t>書</w:t>
      </w:r>
    </w:p>
    <w:p>
      <w:pPr>
        <w:pStyle w:val="0"/>
        <w:jc w:val="center"/>
        <w:rPr>
          <w:rFonts w:hint="default"/>
          <w:sz w:val="24"/>
        </w:rPr>
      </w:pPr>
      <w:r>
        <w:rPr>
          <w:rFonts w:hint="eastAsia"/>
          <w:sz w:val="24"/>
        </w:rPr>
        <w:t>（選挙運動用ポスターの作成）</w:t>
      </w:r>
    </w:p>
    <w:p>
      <w:pPr>
        <w:pStyle w:val="0"/>
        <w:rPr>
          <w:rFonts w:hint="default"/>
          <w:sz w:val="24"/>
        </w:rPr>
      </w:pPr>
    </w:p>
    <w:p>
      <w:pPr>
        <w:pStyle w:val="0"/>
        <w:jc w:val="right"/>
        <w:rPr>
          <w:rFonts w:hint="default"/>
        </w:rPr>
      </w:pPr>
      <w:r>
        <w:rPr>
          <w:rFonts w:hint="eastAsia"/>
          <w:sz w:val="24"/>
        </w:rPr>
        <w:t>（候補者氏名　　　　　　　　　　　）</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176"/>
        <w:gridCol w:w="912"/>
        <w:gridCol w:w="912"/>
        <w:gridCol w:w="996"/>
        <w:gridCol w:w="912"/>
        <w:gridCol w:w="912"/>
        <w:gridCol w:w="996"/>
        <w:gridCol w:w="912"/>
        <w:gridCol w:w="912"/>
        <w:gridCol w:w="996"/>
        <w:gridCol w:w="710"/>
      </w:tblGrid>
      <w:tr>
        <w:trPr>
          <w:cantSplit/>
          <w:trHeight w:val="400" w:hRule="atLeast"/>
        </w:trPr>
        <w:tc>
          <w:tcPr>
            <w:tcW w:w="1176"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ind w:left="-40" w:right="-40"/>
              <w:jc w:val="center"/>
              <w:rPr>
                <w:rFonts w:hint="default"/>
              </w:rPr>
            </w:pPr>
            <w:r>
              <w:rPr>
                <w:rFonts w:hint="eastAsia"/>
              </w:rPr>
              <w:t>当該選挙区におけるポスター掲示場の</w:t>
            </w:r>
            <w:r>
              <w:rPr>
                <w:rFonts w:hint="eastAsia"/>
                <w:spacing w:val="210"/>
              </w:rPr>
              <w:t>数</w:t>
            </w:r>
          </w:p>
        </w:tc>
        <w:tc>
          <w:tcPr>
            <w:tcW w:w="282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作成金額</w:t>
            </w:r>
          </w:p>
        </w:tc>
        <w:tc>
          <w:tcPr>
            <w:tcW w:w="282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基準限度額</w:t>
            </w:r>
          </w:p>
        </w:tc>
        <w:tc>
          <w:tcPr>
            <w:tcW w:w="282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請求金額</w:t>
            </w:r>
          </w:p>
        </w:tc>
        <w:tc>
          <w:tcPr>
            <w:tcW w:w="7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spacing w:val="6"/>
                <w:w w:val="97"/>
                <w:fitText w:val="420" w:id="3"/>
              </w:rPr>
              <w:t>備</w:t>
            </w:r>
            <w:r>
              <w:rPr>
                <w:rFonts w:hint="eastAsia"/>
                <w:spacing w:val="0"/>
                <w:w w:val="97"/>
                <w:fitText w:val="420" w:id="3"/>
              </w:rPr>
              <w:t>考</w:t>
            </w:r>
          </w:p>
        </w:tc>
      </w:tr>
      <w:tr>
        <w:trPr>
          <w:cantSplit/>
          <w:trHeight w:val="900" w:hRule="atLeast"/>
        </w:trPr>
        <w:tc>
          <w:tcPr>
            <w:tcW w:w="1176"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spacing w:after="120" w:afterLines="0" w:afterAutospacing="0"/>
              <w:jc w:val="center"/>
              <w:rPr>
                <w:rFonts w:hint="default"/>
                <w:spacing w:val="105"/>
              </w:rPr>
            </w:pPr>
          </w:p>
        </w:tc>
        <w:tc>
          <w:tcPr>
            <w:tcW w:w="9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120" w:afterLines="0" w:afterAutospacing="0"/>
              <w:rPr>
                <w:rFonts w:hint="default"/>
              </w:rPr>
            </w:pPr>
            <w:r>
              <w:rPr>
                <w:rFonts w:hint="eastAsia"/>
              </w:rPr>
              <w:t>単価</w:t>
            </w:r>
          </w:p>
          <w:p>
            <w:pPr>
              <w:pStyle w:val="0"/>
              <w:jc w:val="right"/>
              <w:rPr>
                <w:rFonts w:hint="default"/>
              </w:rPr>
            </w:pPr>
            <w:r>
              <w:rPr>
                <w:rFonts w:hint="eastAsia"/>
              </w:rPr>
              <w:t>A</w:t>
            </w:r>
          </w:p>
        </w:tc>
        <w:tc>
          <w:tcPr>
            <w:tcW w:w="9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120" w:afterLines="0" w:afterAutospacing="0"/>
              <w:rPr>
                <w:rFonts w:hint="default"/>
              </w:rPr>
            </w:pPr>
            <w:r>
              <w:rPr>
                <w:rFonts w:hint="eastAsia"/>
              </w:rPr>
              <w:t>枚数</w:t>
            </w:r>
          </w:p>
          <w:p>
            <w:pPr>
              <w:pStyle w:val="0"/>
              <w:jc w:val="right"/>
              <w:rPr>
                <w:rFonts w:hint="default"/>
              </w:rPr>
            </w:pPr>
            <w:r>
              <w:rPr>
                <w:rFonts w:hint="eastAsia"/>
              </w:rPr>
              <w:t>B</w:t>
            </w:r>
          </w:p>
        </w:tc>
        <w:tc>
          <w:tcPr>
            <w:tcW w:w="9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120" w:afterLines="0" w:afterAutospacing="0"/>
              <w:rPr>
                <w:rFonts w:hint="default"/>
              </w:rPr>
            </w:pPr>
            <w:r>
              <w:rPr>
                <w:rFonts w:hint="eastAsia"/>
              </w:rPr>
              <w:t>金額</w:t>
            </w:r>
          </w:p>
          <w:p>
            <w:pPr>
              <w:pStyle w:val="0"/>
              <w:jc w:val="right"/>
              <w:rPr>
                <w:rFonts w:hint="default"/>
              </w:rPr>
            </w:pPr>
            <w:r>
              <w:rPr>
                <w:rFonts w:hint="eastAsia"/>
              </w:rPr>
              <w:t>A</w:t>
            </w:r>
            <w:r>
              <w:rPr>
                <w:rFonts w:hint="eastAsia"/>
              </w:rPr>
              <w:t>×</w:t>
            </w:r>
            <w:r>
              <w:rPr>
                <w:rFonts w:hint="eastAsia"/>
              </w:rPr>
              <w:t>B</w:t>
            </w:r>
            <w:r>
              <w:rPr>
                <w:rFonts w:hint="eastAsia"/>
              </w:rPr>
              <w:t>＝</w:t>
            </w:r>
            <w:r>
              <w:rPr>
                <w:rFonts w:hint="eastAsia"/>
              </w:rPr>
              <w:t>C</w:t>
            </w:r>
          </w:p>
        </w:tc>
        <w:tc>
          <w:tcPr>
            <w:tcW w:w="9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120" w:afterLines="0" w:afterAutospacing="0"/>
              <w:rPr>
                <w:rFonts w:hint="default"/>
              </w:rPr>
            </w:pPr>
            <w:r>
              <w:rPr>
                <w:rFonts w:hint="eastAsia"/>
              </w:rPr>
              <w:t>単価</w:t>
            </w:r>
          </w:p>
          <w:p>
            <w:pPr>
              <w:pStyle w:val="0"/>
              <w:jc w:val="right"/>
              <w:rPr>
                <w:rFonts w:hint="default"/>
              </w:rPr>
            </w:pPr>
            <w:r>
              <w:rPr>
                <w:rFonts w:hint="eastAsia"/>
              </w:rPr>
              <w:t>D</w:t>
            </w:r>
          </w:p>
        </w:tc>
        <w:tc>
          <w:tcPr>
            <w:tcW w:w="9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120" w:afterLines="0" w:afterAutospacing="0"/>
              <w:rPr>
                <w:rFonts w:hint="default"/>
              </w:rPr>
            </w:pPr>
            <w:r>
              <w:rPr>
                <w:rFonts w:hint="eastAsia"/>
              </w:rPr>
              <w:t>枚数</w:t>
            </w:r>
          </w:p>
          <w:p>
            <w:pPr>
              <w:pStyle w:val="0"/>
              <w:jc w:val="right"/>
              <w:rPr>
                <w:rFonts w:hint="default"/>
              </w:rPr>
            </w:pPr>
            <w:r>
              <w:rPr>
                <w:rFonts w:hint="eastAsia"/>
              </w:rPr>
              <w:t>E</w:t>
            </w:r>
          </w:p>
        </w:tc>
        <w:tc>
          <w:tcPr>
            <w:tcW w:w="9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120" w:afterLines="0" w:afterAutospacing="0"/>
              <w:rPr>
                <w:rFonts w:hint="default"/>
              </w:rPr>
            </w:pPr>
            <w:r>
              <w:rPr>
                <w:rFonts w:hint="eastAsia"/>
              </w:rPr>
              <w:t>金額</w:t>
            </w:r>
          </w:p>
          <w:p>
            <w:pPr>
              <w:pStyle w:val="0"/>
              <w:jc w:val="right"/>
              <w:rPr>
                <w:rFonts w:hint="default"/>
              </w:rPr>
            </w:pPr>
            <w:r>
              <w:rPr>
                <w:rFonts w:hint="eastAsia"/>
              </w:rPr>
              <w:t>D</w:t>
            </w:r>
            <w:r>
              <w:rPr>
                <w:rFonts w:hint="eastAsia"/>
              </w:rPr>
              <w:t>×</w:t>
            </w:r>
            <w:r>
              <w:rPr>
                <w:rFonts w:hint="eastAsia"/>
              </w:rPr>
              <w:t>E</w:t>
            </w:r>
            <w:r>
              <w:rPr>
                <w:rFonts w:hint="eastAsia"/>
              </w:rPr>
              <w:t>＝</w:t>
            </w:r>
            <w:r>
              <w:rPr>
                <w:rFonts w:hint="eastAsia"/>
              </w:rPr>
              <w:t>F</w:t>
            </w:r>
          </w:p>
        </w:tc>
        <w:tc>
          <w:tcPr>
            <w:tcW w:w="9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120" w:afterLines="0" w:afterAutospacing="0"/>
              <w:rPr>
                <w:rFonts w:hint="default"/>
              </w:rPr>
            </w:pPr>
            <w:r>
              <w:rPr>
                <w:rFonts w:hint="eastAsia"/>
              </w:rPr>
              <w:t>単価</w:t>
            </w:r>
          </w:p>
          <w:p>
            <w:pPr>
              <w:pStyle w:val="0"/>
              <w:jc w:val="right"/>
              <w:rPr>
                <w:rFonts w:hint="default"/>
              </w:rPr>
            </w:pPr>
            <w:r>
              <w:rPr>
                <w:rFonts w:hint="eastAsia"/>
              </w:rPr>
              <w:t>G</w:t>
            </w:r>
          </w:p>
        </w:tc>
        <w:tc>
          <w:tcPr>
            <w:tcW w:w="9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120" w:afterLines="0" w:afterAutospacing="0"/>
              <w:rPr>
                <w:rFonts w:hint="default"/>
              </w:rPr>
            </w:pPr>
            <w:r>
              <w:rPr>
                <w:rFonts w:hint="eastAsia"/>
              </w:rPr>
              <w:t>枚数</w:t>
            </w:r>
          </w:p>
          <w:p>
            <w:pPr>
              <w:pStyle w:val="0"/>
              <w:jc w:val="right"/>
              <w:rPr>
                <w:rFonts w:hint="default"/>
              </w:rPr>
            </w:pPr>
            <w:r>
              <w:rPr>
                <w:rFonts w:hint="eastAsia"/>
              </w:rPr>
              <w:t>H</w:t>
            </w:r>
          </w:p>
        </w:tc>
        <w:tc>
          <w:tcPr>
            <w:tcW w:w="9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120" w:afterLines="0" w:afterAutospacing="0"/>
              <w:rPr>
                <w:rFonts w:hint="default"/>
              </w:rPr>
            </w:pPr>
            <w:r>
              <w:rPr>
                <w:rFonts w:hint="eastAsia"/>
              </w:rPr>
              <w:t>金額</w:t>
            </w:r>
          </w:p>
          <w:p>
            <w:pPr>
              <w:pStyle w:val="0"/>
              <w:jc w:val="right"/>
              <w:rPr>
                <w:rFonts w:hint="default"/>
              </w:rPr>
            </w:pPr>
            <w:r>
              <w:rPr>
                <w:rFonts w:hint="eastAsia"/>
              </w:rPr>
              <w:t>G</w:t>
            </w:r>
            <w:r>
              <w:rPr>
                <w:rFonts w:hint="eastAsia"/>
              </w:rPr>
              <w:t>×</w:t>
            </w:r>
            <w:r>
              <w:rPr>
                <w:rFonts w:hint="eastAsia"/>
              </w:rPr>
              <w:t>H</w:t>
            </w:r>
            <w:r>
              <w:rPr>
                <w:rFonts w:hint="eastAsia"/>
              </w:rPr>
              <w:t>＝</w:t>
            </w:r>
            <w:r>
              <w:rPr>
                <w:rFonts w:hint="eastAsia"/>
              </w:rPr>
              <w:t>I</w:t>
            </w:r>
          </w:p>
        </w:tc>
        <w:tc>
          <w:tcPr>
            <w:tcW w:w="7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　</w:t>
            </w:r>
          </w:p>
        </w:tc>
      </w:tr>
      <w:tr>
        <w:trPr>
          <w:cantSplit/>
          <w:trHeight w:val="1000" w:hRule="atLeast"/>
        </w:trPr>
        <w:tc>
          <w:tcPr>
            <w:tcW w:w="11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40" w:beforeLines="0" w:beforeAutospacing="0"/>
              <w:jc w:val="right"/>
              <w:rPr>
                <w:rFonts w:hint="default"/>
              </w:rPr>
            </w:pPr>
            <w:r>
              <w:rPr>
                <w:rFonts w:hint="eastAsia"/>
              </w:rPr>
              <w:t>箇所</w:t>
            </w:r>
          </w:p>
        </w:tc>
        <w:tc>
          <w:tcPr>
            <w:tcW w:w="9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40" w:beforeLines="0" w:beforeAutospacing="0"/>
              <w:jc w:val="right"/>
              <w:rPr>
                <w:rFonts w:hint="default"/>
              </w:rPr>
            </w:pPr>
            <w:r>
              <w:rPr>
                <w:rFonts w:hint="eastAsia"/>
              </w:rPr>
              <w:t>円</w:t>
            </w:r>
          </w:p>
        </w:tc>
        <w:tc>
          <w:tcPr>
            <w:tcW w:w="9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40" w:beforeLines="0" w:beforeAutospacing="0"/>
              <w:jc w:val="right"/>
              <w:rPr>
                <w:rFonts w:hint="default"/>
              </w:rPr>
            </w:pPr>
            <w:r>
              <w:rPr>
                <w:rFonts w:hint="eastAsia"/>
              </w:rPr>
              <w:t>枚</w:t>
            </w:r>
          </w:p>
        </w:tc>
        <w:tc>
          <w:tcPr>
            <w:tcW w:w="9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40" w:beforeLines="0" w:beforeAutospacing="0"/>
              <w:jc w:val="right"/>
              <w:rPr>
                <w:rFonts w:hint="default"/>
              </w:rPr>
            </w:pPr>
            <w:r>
              <w:rPr>
                <w:rFonts w:hint="eastAsia"/>
              </w:rPr>
              <w:t>円</w:t>
            </w:r>
          </w:p>
        </w:tc>
        <w:tc>
          <w:tcPr>
            <w:tcW w:w="9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40" w:beforeLines="0" w:beforeAutospacing="0"/>
              <w:jc w:val="right"/>
              <w:rPr>
                <w:rFonts w:hint="default"/>
              </w:rPr>
            </w:pPr>
            <w:r>
              <w:rPr>
                <w:rFonts w:hint="eastAsia"/>
              </w:rPr>
              <w:t>円</w:t>
            </w:r>
          </w:p>
        </w:tc>
        <w:tc>
          <w:tcPr>
            <w:tcW w:w="9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40" w:beforeLines="0" w:beforeAutospacing="0"/>
              <w:jc w:val="right"/>
              <w:rPr>
                <w:rFonts w:hint="default"/>
              </w:rPr>
            </w:pPr>
            <w:r>
              <w:rPr>
                <w:rFonts w:hint="eastAsia"/>
              </w:rPr>
              <w:t>枚</w:t>
            </w:r>
          </w:p>
        </w:tc>
        <w:tc>
          <w:tcPr>
            <w:tcW w:w="9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40" w:beforeLines="0" w:beforeAutospacing="0"/>
              <w:jc w:val="right"/>
              <w:rPr>
                <w:rFonts w:hint="default"/>
              </w:rPr>
            </w:pPr>
            <w:r>
              <w:rPr>
                <w:rFonts w:hint="eastAsia"/>
              </w:rPr>
              <w:t>円</w:t>
            </w:r>
          </w:p>
        </w:tc>
        <w:tc>
          <w:tcPr>
            <w:tcW w:w="9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40" w:beforeLines="0" w:beforeAutospacing="0"/>
              <w:jc w:val="right"/>
              <w:rPr>
                <w:rFonts w:hint="default"/>
              </w:rPr>
            </w:pPr>
            <w:r>
              <w:rPr>
                <w:rFonts w:hint="eastAsia"/>
              </w:rPr>
              <w:t>円</w:t>
            </w:r>
          </w:p>
        </w:tc>
        <w:tc>
          <w:tcPr>
            <w:tcW w:w="9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40" w:beforeLines="0" w:beforeAutospacing="0"/>
              <w:jc w:val="right"/>
              <w:rPr>
                <w:rFonts w:hint="default"/>
              </w:rPr>
            </w:pPr>
            <w:r>
              <w:rPr>
                <w:rFonts w:hint="eastAsia"/>
              </w:rPr>
              <w:t>枚</w:t>
            </w:r>
          </w:p>
        </w:tc>
        <w:tc>
          <w:tcPr>
            <w:tcW w:w="9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40" w:beforeLines="0" w:beforeAutospacing="0"/>
              <w:jc w:val="right"/>
              <w:rPr>
                <w:rFonts w:hint="default"/>
              </w:rPr>
            </w:pPr>
            <w:r>
              <w:rPr>
                <w:rFonts w:hint="eastAsia"/>
              </w:rPr>
              <w:t>円</w:t>
            </w:r>
          </w:p>
        </w:tc>
        <w:tc>
          <w:tcPr>
            <w:tcW w:w="7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　</w:t>
            </w:r>
          </w:p>
        </w:tc>
      </w:tr>
    </w:tbl>
    <w:p>
      <w:pPr>
        <w:pStyle w:val="0"/>
        <w:rPr>
          <w:rFonts w:hint="default"/>
        </w:rPr>
      </w:pPr>
    </w:p>
    <w:p>
      <w:pPr>
        <w:pStyle w:val="0"/>
        <w:rPr>
          <w:rFonts w:hint="default"/>
          <w:sz w:val="22"/>
        </w:rPr>
      </w:pPr>
      <w:r>
        <w:rPr>
          <w:rFonts w:hint="eastAsia"/>
          <w:sz w:val="22"/>
        </w:rPr>
        <w:t>備考</w:t>
      </w:r>
    </w:p>
    <w:p>
      <w:pPr>
        <w:pStyle w:val="0"/>
        <w:ind w:left="410" w:hanging="410"/>
        <w:rPr>
          <w:rFonts w:hint="default"/>
          <w:sz w:val="22"/>
        </w:rPr>
      </w:pPr>
      <w:r>
        <w:rPr>
          <w:rFonts w:hint="eastAsia"/>
          <w:sz w:val="22"/>
        </w:rPr>
        <w:t>　１　「ポスター掲示場の数」の欄には、選挙運動用ポスター作成証明書に記載されたポスター掲示場の数を記載してください。</w:t>
      </w:r>
    </w:p>
    <w:p>
      <w:pPr>
        <w:pStyle w:val="0"/>
        <w:rPr>
          <w:rFonts w:hint="default"/>
          <w:sz w:val="22"/>
        </w:rPr>
      </w:pPr>
      <w:r>
        <w:rPr>
          <w:rFonts w:hint="eastAsia"/>
          <w:sz w:val="22"/>
        </w:rPr>
        <w:t>　２　Ｄ欄には、次により算出した額を記載してください。</w:t>
      </w:r>
    </w:p>
    <w:p>
      <w:pPr>
        <w:pStyle w:val="0"/>
        <w:rPr>
          <w:rFonts w:hint="default"/>
          <w:sz w:val="22"/>
        </w:rPr>
      </w:pPr>
      <w:r>
        <w:rPr>
          <w:rFonts w:hint="eastAsia"/>
          <w:sz w:val="22"/>
        </w:rPr>
        <mc:AlternateContent>
          <mc:Choice Requires="wps">
            <w:drawing>
              <wp:anchor distT="0" distB="0" distL="114300" distR="114300" simplePos="0" relativeHeight="5" behindDoc="0" locked="0" layoutInCell="1" hidden="0" allowOverlap="1">
                <wp:simplePos x="0" y="0"/>
                <wp:positionH relativeFrom="column">
                  <wp:posOffset>3253740</wp:posOffset>
                </wp:positionH>
                <wp:positionV relativeFrom="paragraph">
                  <wp:posOffset>67945</wp:posOffset>
                </wp:positionV>
                <wp:extent cx="2168525" cy="351155"/>
                <wp:effectExtent l="0" t="0" r="635" b="635"/>
                <wp:wrapNone/>
                <wp:docPr id="1029" name="テキスト ボックス 1"/>
                <a:graphic xmlns:a="http://schemas.openxmlformats.org/drawingml/2006/main">
                  <a:graphicData uri="http://schemas.microsoft.com/office/word/2010/wordprocessingShape">
                    <wps:wsp>
                      <wps:cNvPr id="1029" name="テキスト ボックス 1"/>
                      <wps:cNvSpPr txBox="1"/>
                      <wps:spPr>
                        <a:xfrm>
                          <a:off x="0" y="0"/>
                          <a:ext cx="2168525" cy="3511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sz w:val="22"/>
                              </w:rPr>
                            </w:pPr>
                            <w:r>
                              <w:rPr>
                                <w:rFonts w:hint="eastAsia"/>
                                <w:sz w:val="22"/>
                              </w:rPr>
                              <w:t>＝　単価</w:t>
                            </w:r>
                            <w:r>
                              <w:rPr>
                                <w:rFonts w:hint="eastAsia"/>
                                <w:sz w:val="22"/>
                              </w:rPr>
                              <w:t>(1</w:t>
                            </w:r>
                            <w:r>
                              <w:rPr>
                                <w:rFonts w:hint="eastAsia"/>
                                <w:sz w:val="22"/>
                              </w:rPr>
                              <w:t>円未満切上げ</w:t>
                            </w:r>
                            <w:r>
                              <w:rPr>
                                <w:rFonts w:hint="eastAsia"/>
                                <w:sz w:val="22"/>
                              </w:rPr>
                              <w:t>)</w:t>
                            </w:r>
                          </w:p>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5;mso-wrap-distance-left:9pt;width:170.75pt;height:27.65pt;mso-position-horizontal-relative:text;position:absolute;margin-left:256.2pt;margin-top:5.35pt;mso-wrap-distance-bottom:0pt;mso-wrap-distance-right:9pt;mso-wrap-distance-top:0pt;v-text-anchor:top;" o:spid="_x0000_s1029" o:allowincell="t" o:allowoverlap="t" filled="t" fillcolor="#ffffff [3201]" stroked="f" strokeweight="0.5pt" o:spt="202" type="#_x0000_t202">
                <v:fill/>
                <v:textbox style="layout-flow:horizontal;" inset="2.5399999999999996mm,1.2699999999999998mm,2.5399999999999996mm,1.2699999999999998mm">
                  <w:txbxContent>
                    <w:p>
                      <w:pPr>
                        <w:pStyle w:val="0"/>
                        <w:rPr>
                          <w:rFonts w:hint="default"/>
                          <w:sz w:val="22"/>
                        </w:rPr>
                      </w:pPr>
                      <w:r>
                        <w:rPr>
                          <w:rFonts w:hint="eastAsia"/>
                          <w:sz w:val="22"/>
                        </w:rPr>
                        <w:t>＝　単価</w:t>
                      </w:r>
                      <w:r>
                        <w:rPr>
                          <w:rFonts w:hint="eastAsia"/>
                          <w:sz w:val="22"/>
                        </w:rPr>
                        <w:t>(1</w:t>
                      </w:r>
                      <w:r>
                        <w:rPr>
                          <w:rFonts w:hint="eastAsia"/>
                          <w:sz w:val="22"/>
                        </w:rPr>
                        <w:t>円未満切上げ</w:t>
                      </w:r>
                      <w:r>
                        <w:rPr>
                          <w:rFonts w:hint="eastAsia"/>
                          <w:sz w:val="22"/>
                        </w:rPr>
                        <w:t>)</w:t>
                      </w:r>
                    </w:p>
                    <w:p>
                      <w:pPr>
                        <w:pStyle w:val="0"/>
                        <w:rPr>
                          <w:rFonts w:hint="default"/>
                        </w:rPr>
                      </w:pPr>
                    </w:p>
                  </w:txbxContent>
                </v:textbox>
                <v:imagedata o:title=""/>
                <w10:wrap type="none" anchorx="text" anchory="text"/>
              </v:shape>
            </w:pict>
          </mc:Fallback>
        </mc:AlternateContent>
      </w:r>
      <w:r>
        <w:rPr>
          <w:rFonts w:hint="eastAsia"/>
          <w:sz w:val="22"/>
        </w:rPr>
        <mc:AlternateContent>
          <mc:Choice Requires="wps">
            <w:drawing>
              <wp:anchor distT="0" distB="0" distL="114300" distR="114300" simplePos="0" relativeHeight="6" behindDoc="0" locked="0" layoutInCell="1" hidden="0" allowOverlap="1">
                <wp:simplePos x="0" y="0"/>
                <wp:positionH relativeFrom="column">
                  <wp:posOffset>505460</wp:posOffset>
                </wp:positionH>
                <wp:positionV relativeFrom="paragraph">
                  <wp:posOffset>217805</wp:posOffset>
                </wp:positionV>
                <wp:extent cx="2667000" cy="11430"/>
                <wp:effectExtent l="635" t="635" r="29845" b="10795"/>
                <wp:wrapNone/>
                <wp:docPr id="1030" name="直線コネクタ 2"/>
                <a:graphic xmlns:a="http://schemas.openxmlformats.org/drawingml/2006/main">
                  <a:graphicData uri="http://schemas.microsoft.com/office/word/2010/wordprocessingShape">
                    <wps:wsp>
                      <wps:cNvPr id="1030" name="直線コネクタ 2"/>
                      <wps:cNvSpPr/>
                      <wps:spPr>
                        <a:xfrm>
                          <a:off x="0" y="0"/>
                          <a:ext cx="2667000" cy="114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2" style="mso-wrap-distance-top:0pt;mso-position-vertical-relative:text;z-index:6;mso-position-horizontal-relative:text;position:absolute;mso-wrap-distance-bottom:0pt;mso-wrap-distance-left:9pt;mso-wrap-distance-right:9pt;" o:spid="_x0000_s1030" o:allowincell="t" o:allowoverlap="t" filled="f" stroked="t" strokecolor="#000000 [3213]" strokeweight="0.5pt" o:spt="20" from="39.800000000000004pt,17.150000000000002pt" to="249.8pt,18.05pt">
                <v:fill/>
                <v:stroke linestyle="single" miterlimit="8" endcap="flat" dashstyle="solid" filltype="solid"/>
                <v:textbox style="layout-flow:horizontal;"/>
                <v:imagedata o:title=""/>
                <w10:wrap type="none" anchorx="text" anchory="text"/>
              </v:line>
            </w:pict>
          </mc:Fallback>
        </mc:AlternateContent>
      </w:r>
      <w:r>
        <w:rPr>
          <w:rFonts w:hint="eastAsia"/>
          <w:sz w:val="22"/>
        </w:rPr>
        <w:t>　　　　</w:t>
      </w:r>
      <w:r>
        <w:rPr>
          <w:rFonts w:hint="eastAsia"/>
          <w:sz w:val="22"/>
        </w:rPr>
        <w:t>44,000</w:t>
      </w:r>
      <w:r>
        <w:rPr>
          <w:rFonts w:hint="eastAsia"/>
          <w:sz w:val="22"/>
        </w:rPr>
        <w:t>円＋</w:t>
      </w:r>
      <w:r>
        <w:rPr>
          <w:rFonts w:hint="eastAsia"/>
          <w:sz w:val="22"/>
        </w:rPr>
        <w:t>586</w:t>
      </w:r>
      <w:r>
        <w:rPr>
          <w:rFonts w:hint="eastAsia"/>
          <w:sz w:val="22"/>
        </w:rPr>
        <w:t>円</w:t>
      </w:r>
      <w:r>
        <w:rPr>
          <w:rFonts w:hint="eastAsia"/>
          <w:sz w:val="22"/>
        </w:rPr>
        <w:t>88</w:t>
      </w:r>
      <w:bookmarkStart w:id="0" w:name="_GoBack"/>
      <w:bookmarkEnd w:id="0"/>
      <w:r>
        <w:rPr>
          <w:rFonts w:hint="eastAsia"/>
          <w:sz w:val="22"/>
        </w:rPr>
        <w:t>銭×ポスター掲示場数</w:t>
      </w:r>
    </w:p>
    <w:p>
      <w:pPr>
        <w:pStyle w:val="0"/>
        <w:ind w:firstLine="1975" w:firstLineChars="900"/>
        <w:rPr>
          <w:rFonts w:hint="default"/>
          <w:sz w:val="22"/>
        </w:rPr>
      </w:pPr>
      <w:r>
        <w:rPr>
          <w:rFonts w:hint="eastAsia"/>
          <w:sz w:val="22"/>
        </w:rPr>
        <w:t>ポスター掲示場数　　　　　　　　　</w:t>
      </w:r>
    </w:p>
    <w:p>
      <w:pPr>
        <w:pStyle w:val="0"/>
        <w:rPr>
          <w:rFonts w:hint="default"/>
        </w:rPr>
      </w:pPr>
      <w:r>
        <w:rPr>
          <w:rFonts w:hint="eastAsia"/>
          <w:sz w:val="22"/>
        </w:rPr>
        <w:t>　　　　　　　　　　　　　　</w:t>
      </w:r>
    </w:p>
    <w:p>
      <w:pPr>
        <w:pStyle w:val="0"/>
        <w:rPr>
          <w:rFonts w:hint="default"/>
          <w:sz w:val="22"/>
        </w:rPr>
      </w:pPr>
      <w:r>
        <w:rPr>
          <w:rFonts w:hint="eastAsia"/>
          <w:sz w:val="22"/>
        </w:rPr>
        <w:t>　３　Ｅ欄には、確認書により確認された作成枚数を記載してください。</w:t>
      </w:r>
    </w:p>
    <w:p>
      <w:pPr>
        <w:pStyle w:val="0"/>
        <w:rPr>
          <w:rFonts w:hint="default"/>
          <w:sz w:val="22"/>
        </w:rPr>
      </w:pPr>
      <w:r>
        <w:rPr>
          <w:rFonts w:hint="eastAsia"/>
          <w:sz w:val="22"/>
        </w:rPr>
        <w:t>　４　Ｇ欄には、Ａ欄とＤ欄とを比較して少ない方の額を記載してください。</w:t>
      </w:r>
    </w:p>
    <w:p>
      <w:pPr>
        <w:pStyle w:val="0"/>
        <w:rPr>
          <w:rFonts w:hint="default"/>
        </w:rPr>
      </w:pPr>
      <w:r>
        <w:rPr>
          <w:rFonts w:hint="eastAsia"/>
        </w:rPr>
        <w:t>　５　Ｈ欄には、Ｂ欄とＥ欄とを比較して少ない方の枚数を記載してください。</w:t>
      </w:r>
    </w:p>
    <w:sectPr>
      <w:pgSz w:w="11906" w:h="16838"/>
      <w:pgMar w:top="1417" w:right="680" w:bottom="1417" w:left="680" w:header="284" w:footer="284" w:gutter="0"/>
      <w:cols w:space="720"/>
      <w:textDirection w:val="lrTb"/>
      <w:docGrid w:type="linesAndChars" w:linePitch="368" w:charSpace="-1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oNotTrackMoves/>
  <w:defaultTabStop w:val="839"/>
  <w:doNotHyphenateCaps/>
  <w:drawingGridHorizontalSpacing w:val="209"/>
  <w:drawingGridVerticalSpacing w:val="18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adjustRightInd w:val="0"/>
      <w:jc w:val="both"/>
    </w:pPr>
    <w:rPr>
      <w:rFonts w:ascii="ＭＳ 明朝" w:hAnsi="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basedOn w:val="10"/>
    <w:next w:val="16"/>
    <w:link w:val="15"/>
    <w:uiPriority w:val="0"/>
    <w:qFormat/>
    <w:rPr>
      <w:rFonts w:ascii="ＭＳ 明朝" w:hAnsi="ＭＳ 明朝"/>
      <w:sz w:val="21"/>
    </w:rPr>
  </w:style>
  <w:style w:type="character" w:styleId="17">
    <w:name w:val="page number"/>
    <w:basedOn w:val="10"/>
    <w:next w:val="17"/>
    <w:link w:val="0"/>
    <w:uiPriority w:val="0"/>
  </w:style>
  <w:style w:type="paragraph" w:styleId="18">
    <w:name w:val="Body Text Indent"/>
    <w:basedOn w:val="0"/>
    <w:next w:val="18"/>
    <w:link w:val="19"/>
    <w:uiPriority w:val="0"/>
    <w:pPr>
      <w:spacing w:line="210" w:lineRule="atLeast"/>
      <w:ind w:left="420" w:hanging="210"/>
      <w:jc w:val="left"/>
    </w:pPr>
  </w:style>
  <w:style w:type="character" w:styleId="19" w:customStyle="1">
    <w:name w:val="本文インデント (文字)"/>
    <w:basedOn w:val="10"/>
    <w:next w:val="19"/>
    <w:link w:val="18"/>
    <w:uiPriority w:val="0"/>
    <w:qFormat/>
    <w:rPr>
      <w:rFonts w:ascii="ＭＳ 明朝" w:hAnsi="ＭＳ 明朝"/>
      <w:sz w:val="21"/>
    </w:rPr>
  </w:style>
  <w:style w:type="paragraph" w:styleId="20">
    <w:name w:val="Note Heading"/>
    <w:basedOn w:val="0"/>
    <w:next w:val="0"/>
    <w:link w:val="21"/>
    <w:uiPriority w:val="0"/>
    <w:qFormat/>
    <w:pPr>
      <w:jc w:val="center"/>
    </w:pPr>
  </w:style>
  <w:style w:type="character" w:styleId="21" w:customStyle="1">
    <w:name w:val="記 (文字)"/>
    <w:basedOn w:val="10"/>
    <w:next w:val="21"/>
    <w:link w:val="20"/>
    <w:uiPriority w:val="0"/>
    <w:qFormat/>
    <w:rPr>
      <w:rFonts w:ascii="ＭＳ 明朝" w:hAnsi="ＭＳ 明朝"/>
      <w:sz w:val="21"/>
    </w:rPr>
  </w:style>
  <w:style w:type="paragraph" w:styleId="22">
    <w:name w:val="Closing"/>
    <w:basedOn w:val="0"/>
    <w:next w:val="0"/>
    <w:link w:val="23"/>
    <w:uiPriority w:val="0"/>
    <w:pPr>
      <w:jc w:val="right"/>
    </w:pPr>
  </w:style>
  <w:style w:type="character" w:styleId="23" w:customStyle="1">
    <w:name w:val="結語 (文字)"/>
    <w:basedOn w:val="10"/>
    <w:next w:val="23"/>
    <w:link w:val="22"/>
    <w:uiPriority w:val="0"/>
    <w:qFormat/>
    <w:rPr>
      <w:rFonts w:ascii="ＭＳ 明朝" w:hAnsi="ＭＳ 明朝"/>
      <w:sz w:val="21"/>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basedOn w:val="10"/>
    <w:next w:val="25"/>
    <w:link w:val="24"/>
    <w:uiPriority w:val="0"/>
    <w:qFormat/>
    <w:rPr>
      <w:rFonts w:ascii="ＭＳ 明朝" w:hAnsi="ＭＳ 明朝"/>
      <w:sz w:val="21"/>
    </w:rPr>
  </w:style>
  <w:style w:type="paragraph" w:styleId="26">
    <w:name w:val="Balloon Text"/>
    <w:basedOn w:val="0"/>
    <w:next w:val="26"/>
    <w:link w:val="27"/>
    <w:uiPriority w:val="0"/>
    <w:semiHidden/>
    <w:rPr>
      <w:rFonts w:ascii="Arial" w:hAnsi="Arial" w:eastAsia="ＭＳ ゴシック"/>
      <w:sz w:val="18"/>
    </w:rPr>
  </w:style>
  <w:style w:type="character" w:styleId="27" w:customStyle="1">
    <w:name w:val="吹き出し (文字)"/>
    <w:basedOn w:val="10"/>
    <w:next w:val="27"/>
    <w:link w:val="26"/>
    <w:uiPriority w:val="0"/>
    <w:qFormat/>
    <w:rPr>
      <w:rFonts w:ascii="Arial" w:hAnsi="Arial" w:eastAsia="ＭＳ ゴシック"/>
      <w:sz w:val="18"/>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109</TotalTime>
  <Pages>9</Pages>
  <Words>84</Words>
  <Characters>2926</Characters>
  <Application>JUST Note</Application>
  <Lines>3081</Lines>
  <Paragraphs>351</Paragraphs>
  <Company>Hewlett-Packard Company</Company>
  <CharactersWithSpaces>3679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第一法規株式会社</dc:creator>
  <cp:lastModifiedBy>KBH05019</cp:lastModifiedBy>
  <cp:lastPrinted>2020-12-01T02:04:00Z</cp:lastPrinted>
  <dcterms:created xsi:type="dcterms:W3CDTF">2018-09-27T12:53:00Z</dcterms:created>
  <dcterms:modified xsi:type="dcterms:W3CDTF">2025-08-14T05:19:56Z</dcterms:modified>
  <cp:revision>4</cp:revision>
</cp:coreProperties>
</file>